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DA4" w:rsidRDefault="001D5DF8" w:rsidP="00B33DA4">
      <w:pPr>
        <w:ind w:left="540" w:right="1878"/>
        <w:rPr>
          <w:b/>
          <w:color w:val="AF272F"/>
          <w:sz w:val="44"/>
          <w:szCs w:val="44"/>
        </w:rPr>
      </w:pPr>
      <w:bookmarkStart w:id="0" w:name="_GoBack"/>
      <w:bookmarkEnd w:id="0"/>
      <w:r w:rsidRPr="006307C3">
        <w:rPr>
          <w:b/>
          <w:noProof/>
          <w:color w:val="AF272F"/>
          <w:sz w:val="44"/>
          <w:szCs w:val="44"/>
        </w:rPr>
        <w:t>2019</w:t>
      </w:r>
      <w:r>
        <w:rPr>
          <w:noProof/>
          <w:lang w:val="en-AU" w:eastAsia="en-AU"/>
        </w:rPr>
        <mc:AlternateContent>
          <mc:Choice Requires="wps">
            <w:drawing>
              <wp:anchor distT="45720" distB="45720" distL="114300" distR="114300" simplePos="0" relativeHeight="251659264" behindDoc="1" locked="1" layoutInCell="1" allowOverlap="1">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B33DA4" w:rsidRDefault="001D5DF8" w:rsidP="00B33DA4">
                            <w:pPr>
                              <w:pStyle w:val="ESBodyText"/>
                            </w:pPr>
                            <w:r>
                              <w:rPr>
                                <w:noProof/>
                              </w:rPr>
                              <w:t>Submitted for review by Danielle Derksen (School Principal) on 21 December, 2018 at 01:23 PM</w:t>
                            </w:r>
                            <w:r>
                              <w:rPr>
                                <w:noProof/>
                              </w:rPr>
                              <w:br/>
                              <w:t>Endorsed by Damien Jenkyn (Senior Education Improvement Leader) on 28 February, 2019 at 05:53 PM</w:t>
                            </w:r>
                            <w:r>
                              <w:rPr>
                                <w:noProof/>
                              </w:rPr>
                              <w:br/>
                              <w:t>Endorsed by Lee Bramley (School Council President) on 05 March, 2019 at 02:31 PM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33DA4" w:rsidP="00B33DA4">
                      <w:pPr>
                        <w:pStyle w:val="ESBodyText"/>
                      </w:pPr>
                      <w:r>
                        <w:rPr>
                          <w:noProof/>
                        </w:rPr>
                        <w:t>Submitted for review by Danielle Derksen (School Principal) on 21 December, 2018 at 01:23 PM</w:t>
                        <w:br/>
                        <w:t>Endorsed by Damien Jenkyn (Senior Education Improvement Leader) on 28 February, 2019 at 05:53 PM</w:t>
                        <w:br/>
                        <w:t>Endorsed by Lee Bramley (School Council President) on 05 March, 2019 at 02:31 PM</w:t>
                        <w:br/>
                      </w:r>
                    </w:p>
                  </w:txbxContent>
                </v:textbox>
                <w10:wrap anchorx="margin"/>
                <w10:anchorlock/>
              </v:shape>
            </w:pict>
          </mc:Fallback>
        </mc:AlternateContent>
      </w:r>
      <w:r>
        <w:rPr>
          <w:b/>
          <w:color w:val="AF272F"/>
          <w:sz w:val="44"/>
          <w:szCs w:val="44"/>
        </w:rPr>
        <w:t xml:space="preserve"> Annual Implementation Plan</w:t>
      </w:r>
    </w:p>
    <w:p w:rsidR="00B33DA4" w:rsidRDefault="001D5DF8" w:rsidP="00B33DA4">
      <w:pPr>
        <w:ind w:left="540" w:right="1878"/>
        <w:rPr>
          <w:b/>
          <w:color w:val="AF272F"/>
          <w:sz w:val="28"/>
          <w:szCs w:val="44"/>
        </w:rPr>
      </w:pPr>
      <w:r w:rsidRPr="00EC3968">
        <w:rPr>
          <w:b/>
          <w:color w:val="AF272F"/>
          <w:sz w:val="28"/>
          <w:szCs w:val="44"/>
        </w:rPr>
        <w:t xml:space="preserve">for improving student outcomes </w:t>
      </w:r>
    </w:p>
    <w:p w:rsidR="00B33DA4" w:rsidRPr="00EC3968" w:rsidRDefault="00FF4332" w:rsidP="00B33DA4">
      <w:pPr>
        <w:ind w:left="540" w:right="1878"/>
        <w:rPr>
          <w:color w:val="AF272F"/>
          <w:sz w:val="22"/>
          <w:szCs w:val="36"/>
        </w:rPr>
      </w:pPr>
    </w:p>
    <w:p w:rsidR="00B33DA4" w:rsidRPr="00EC3968" w:rsidRDefault="001D5DF8" w:rsidP="00B33DA4">
      <w:pPr>
        <w:pStyle w:val="ESIntroParagraph"/>
        <w:ind w:left="-567" w:right="978" w:firstLine="1107"/>
        <w:rPr>
          <w:color w:val="595959" w:themeColor="text1" w:themeTint="A6"/>
        </w:rPr>
      </w:pPr>
      <w:r w:rsidRPr="00EC3968">
        <w:rPr>
          <w:noProof/>
          <w:color w:val="595959" w:themeColor="text1" w:themeTint="A6"/>
        </w:rPr>
        <w:t>Eaglehawk Secondary College (7790)</w:t>
      </w:r>
    </w:p>
    <w:p w:rsidR="00B33DA4" w:rsidRDefault="00FF4332" w:rsidP="00B33DA4">
      <w:pPr>
        <w:pStyle w:val="ESIntroParagraph"/>
        <w:ind w:left="-567" w:right="4330" w:firstLine="1107"/>
        <w:rPr>
          <w:color w:val="AF272F"/>
        </w:rPr>
      </w:pPr>
    </w:p>
    <w:p w:rsidR="00B33DA4" w:rsidRDefault="00FF4332" w:rsidP="00B33DA4">
      <w:pPr>
        <w:pStyle w:val="ESIntroParagraph"/>
        <w:ind w:left="-567" w:right="4330" w:firstLine="1107"/>
        <w:rPr>
          <w:color w:val="AF272F"/>
        </w:rPr>
      </w:pPr>
    </w:p>
    <w:p w:rsidR="00B33DA4" w:rsidRDefault="00FF4332" w:rsidP="00B33DA4">
      <w:pPr>
        <w:pStyle w:val="ESIntroParagraph"/>
        <w:ind w:left="-567" w:right="4330" w:firstLine="1107"/>
        <w:rPr>
          <w:color w:val="AF272F"/>
        </w:rPr>
      </w:pPr>
    </w:p>
    <w:p w:rsidR="00B33DA4" w:rsidRDefault="00FF4332" w:rsidP="00B33DA4">
      <w:pPr>
        <w:pStyle w:val="ESIntroParagraph"/>
        <w:ind w:left="-567" w:right="4330" w:firstLine="1107"/>
        <w:rPr>
          <w:color w:val="AF272F"/>
        </w:rPr>
      </w:pPr>
    </w:p>
    <w:p w:rsidR="00B33DA4" w:rsidRDefault="00FF4332" w:rsidP="00B33DA4">
      <w:pPr>
        <w:pStyle w:val="ESIntroParagraph"/>
        <w:ind w:left="-567" w:right="4330" w:firstLine="1107"/>
        <w:rPr>
          <w:color w:val="AF272F"/>
        </w:rPr>
      </w:pPr>
    </w:p>
    <w:p w:rsidR="00B33DA4" w:rsidRDefault="00FF4332" w:rsidP="00B33DA4">
      <w:pPr>
        <w:pStyle w:val="ESIntroParagraph"/>
        <w:ind w:left="-567" w:right="4330" w:firstLine="1107"/>
        <w:rPr>
          <w:color w:val="AF272F"/>
        </w:rPr>
      </w:pPr>
    </w:p>
    <w:p w:rsidR="00B33DA4" w:rsidRDefault="00FF4332" w:rsidP="00B33DA4">
      <w:pPr>
        <w:pStyle w:val="ESIntroParagraph"/>
        <w:ind w:left="-567" w:right="4330" w:firstLine="1107"/>
        <w:rPr>
          <w:color w:val="AF272F"/>
        </w:rPr>
      </w:pPr>
    </w:p>
    <w:p w:rsidR="00B33DA4" w:rsidRDefault="00FF4332" w:rsidP="00B33DA4">
      <w:pPr>
        <w:pStyle w:val="ESIntroParagraph"/>
        <w:ind w:left="-567" w:right="4330" w:firstLine="1107"/>
        <w:rPr>
          <w:color w:val="AF272F"/>
        </w:rPr>
      </w:pPr>
    </w:p>
    <w:p w:rsidR="00B33DA4" w:rsidRDefault="00FF4332" w:rsidP="00B33DA4">
      <w:pPr>
        <w:pStyle w:val="ESIntroParagraph"/>
        <w:ind w:left="-567" w:right="4330" w:firstLine="1107"/>
        <w:rPr>
          <w:color w:val="AF272F"/>
        </w:rPr>
      </w:pPr>
    </w:p>
    <w:p w:rsidR="00B33DA4" w:rsidRDefault="00FF4332" w:rsidP="00B33DA4">
      <w:pPr>
        <w:pStyle w:val="ESBodyText"/>
      </w:pPr>
    </w:p>
    <w:p w:rsidR="00B33DA4" w:rsidRDefault="001D5DF8" w:rsidP="00B33DA4">
      <w:pPr>
        <w:pStyle w:val="ESBodyText"/>
        <w:jc w:val="center"/>
      </w:pPr>
      <w:r>
        <w:rPr>
          <w:noProof/>
          <w:sz w:val="44"/>
          <w:szCs w:val="44"/>
          <w:lang w:val="en-AU" w:eastAsia="en-AU"/>
        </w:rPr>
        <w:drawing>
          <wp:anchor distT="0" distB="0" distL="114300" distR="114300" simplePos="0" relativeHeight="251660288" behindDoc="1" locked="0" layoutInCell="1" allowOverlap="1">
            <wp:simplePos x="0" y="0"/>
            <wp:positionH relativeFrom="page">
              <wp:align>center</wp:align>
            </wp:positionH>
            <wp:positionV relativeFrom="paragraph">
              <wp:posOffset>0</wp:posOffset>
            </wp:positionV>
            <wp:extent cx="3810532" cy="2514951"/>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3810532" cy="2514951"/>
                    </a:xfrm>
                    <a:prstGeom prst="rect">
                      <a:avLst/>
                    </a:prstGeom>
                  </pic:spPr>
                </pic:pic>
              </a:graphicData>
            </a:graphic>
          </wp:anchor>
        </w:drawing>
      </w:r>
    </w:p>
    <w:p w:rsidR="00B33DA4" w:rsidRDefault="00FF4332" w:rsidP="00B33DA4">
      <w:pPr>
        <w:pStyle w:val="ESBodyText"/>
      </w:pPr>
    </w:p>
    <w:p w:rsidR="00C703C5" w:rsidRDefault="00FF4332" w:rsidP="00F83BD4">
      <w:pPr>
        <w:ind w:right="2759"/>
        <w:sectPr w:rsidR="00C703C5" w:rsidSect="00B33DA4">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rsidR="006307C3" w:rsidRPr="009D30BB" w:rsidRDefault="001D5DF8" w:rsidP="005157E3">
      <w:pPr>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2019</w:t>
      </w:r>
    </w:p>
    <w:p w:rsidR="00C703C5" w:rsidRPr="00F266EF" w:rsidRDefault="00FF4332"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95"/>
        <w:gridCol w:w="250"/>
        <w:gridCol w:w="6255"/>
        <w:gridCol w:w="7020"/>
      </w:tblGrid>
      <w:tr w:rsidR="00BF2265" w:rsidTr="007A6022">
        <w:trPr>
          <w:trHeight w:val="515"/>
        </w:trPr>
        <w:tc>
          <w:tcPr>
            <w:tcW w:w="1595" w:type="dxa"/>
            <w:shd w:val="clear" w:color="auto" w:fill="D9D9D9" w:themeFill="background1" w:themeFillShade="D9"/>
          </w:tcPr>
          <w:p w:rsidR="007A6022" w:rsidRPr="000F7465" w:rsidRDefault="00FF4332" w:rsidP="000F7465">
            <w:pPr>
              <w:pStyle w:val="Heading3"/>
              <w:spacing w:before="0" w:after="0"/>
              <w:ind w:right="-374"/>
              <w:rPr>
                <w:szCs w:val="24"/>
              </w:rPr>
            </w:pPr>
          </w:p>
        </w:tc>
        <w:tc>
          <w:tcPr>
            <w:tcW w:w="6505" w:type="dxa"/>
            <w:gridSpan w:val="2"/>
            <w:shd w:val="clear" w:color="auto" w:fill="D9D9D9" w:themeFill="background1" w:themeFillShade="D9"/>
          </w:tcPr>
          <w:p w:rsidR="007A6022" w:rsidRDefault="001D5DF8" w:rsidP="000F7465">
            <w:pPr>
              <w:pStyle w:val="Heading3"/>
              <w:spacing w:before="0" w:after="0"/>
              <w:ind w:right="-374"/>
              <w:rPr>
                <w:szCs w:val="24"/>
              </w:rPr>
            </w:pPr>
            <w:r w:rsidRPr="000F7465">
              <w:rPr>
                <w:szCs w:val="24"/>
              </w:rPr>
              <w:t>FISO Improvement Model Dimensions</w:t>
            </w:r>
          </w:p>
          <w:p w:rsidR="007A6022" w:rsidRPr="000F7465" w:rsidRDefault="001D5DF8" w:rsidP="000F7465">
            <w:pPr>
              <w:spacing w:after="0"/>
              <w:ind w:right="-374"/>
              <w:rPr>
                <w:color w:val="000000" w:themeColor="text1"/>
                <w:sz w:val="20"/>
                <w:szCs w:val="24"/>
              </w:rPr>
            </w:pPr>
            <w:r w:rsidRPr="000F7465">
              <w:rPr>
                <w:color w:val="000000" w:themeColor="text1"/>
                <w:sz w:val="20"/>
                <w:szCs w:val="24"/>
              </w:rPr>
              <w:t>The 6 High-impact Improvement Initiatives are highlighted below in red.</w:t>
            </w:r>
          </w:p>
        </w:tc>
        <w:tc>
          <w:tcPr>
            <w:tcW w:w="7020" w:type="dxa"/>
            <w:shd w:val="clear" w:color="auto" w:fill="D9D9D9" w:themeFill="background1" w:themeFillShade="D9"/>
          </w:tcPr>
          <w:p w:rsidR="007A6022" w:rsidRPr="000F7465" w:rsidRDefault="001D5DF8" w:rsidP="000F7465">
            <w:pPr>
              <w:pStyle w:val="Heading3"/>
              <w:spacing w:before="0" w:after="0"/>
              <w:ind w:right="-374"/>
              <w:rPr>
                <w:szCs w:val="24"/>
              </w:rPr>
            </w:pPr>
            <w:r w:rsidRPr="000F7465">
              <w:rPr>
                <w:szCs w:val="24"/>
              </w:rPr>
              <w:t>Self-evaluation Level</w:t>
            </w:r>
          </w:p>
        </w:tc>
      </w:tr>
      <w:tr w:rsidR="00BF2265" w:rsidTr="007A6022">
        <w:trPr>
          <w:cantSplit/>
          <w:trHeight w:val="101"/>
        </w:trPr>
        <w:tc>
          <w:tcPr>
            <w:tcW w:w="1595" w:type="dxa"/>
            <w:vMerge w:val="restart"/>
            <w:shd w:val="clear" w:color="auto" w:fill="62BFEB"/>
            <w:textDirection w:val="btLr"/>
          </w:tcPr>
          <w:p w:rsidR="007A6022" w:rsidRPr="00DD4A39" w:rsidRDefault="001D5DF8" w:rsidP="00581393">
            <w:pPr>
              <w:pStyle w:val="Heading4"/>
              <w:shd w:val="clear" w:color="auto" w:fill="62BFEB"/>
              <w:spacing w:before="150" w:after="150"/>
              <w:ind w:left="113" w:right="113"/>
              <w:jc w:val="center"/>
              <w:rPr>
                <w:rFonts w:ascii="Arial" w:hAnsi="Arial" w:cs="Arial"/>
                <w:i w:val="0"/>
                <w:color w:val="53565A"/>
                <w:sz w:val="24"/>
                <w:szCs w:val="24"/>
              </w:rPr>
            </w:pPr>
            <w:r w:rsidRPr="00DD4A39">
              <w:rPr>
                <w:rFonts w:ascii="Arial" w:hAnsi="Arial" w:cs="Arial"/>
                <w:b/>
                <w:bCs/>
                <w:i w:val="0"/>
                <w:color w:val="53565A"/>
                <w:sz w:val="24"/>
                <w:szCs w:val="24"/>
              </w:rPr>
              <w:t>Excellence in teaching and learning</w:t>
            </w:r>
          </w:p>
          <w:p w:rsidR="007A6022" w:rsidRPr="00650A99" w:rsidRDefault="00FF4332" w:rsidP="00581393">
            <w:pPr>
              <w:pStyle w:val="ESBodyText"/>
              <w:ind w:left="113" w:right="113"/>
              <w:rPr>
                <w:sz w:val="24"/>
                <w:szCs w:val="24"/>
              </w:rPr>
            </w:pPr>
          </w:p>
        </w:tc>
        <w:tc>
          <w:tcPr>
            <w:tcW w:w="250" w:type="dxa"/>
            <w:shd w:val="clear" w:color="auto" w:fill="DC6068"/>
          </w:tcPr>
          <w:p w:rsidR="007A6022" w:rsidRPr="00715EBF" w:rsidRDefault="00FF4332" w:rsidP="00581393">
            <w:pPr>
              <w:pStyle w:val="ESBodyText"/>
              <w:rPr>
                <w:sz w:val="20"/>
              </w:rPr>
            </w:pPr>
          </w:p>
        </w:tc>
        <w:tc>
          <w:tcPr>
            <w:tcW w:w="6255" w:type="dxa"/>
            <w:tcBorders>
              <w:left w:val="nil"/>
            </w:tcBorders>
          </w:tcPr>
          <w:p w:rsidR="007A6022" w:rsidRPr="00715EBF" w:rsidRDefault="001D5DF8" w:rsidP="00581393">
            <w:pPr>
              <w:pStyle w:val="ESBodyText"/>
              <w:rPr>
                <w:sz w:val="20"/>
              </w:rPr>
            </w:pPr>
            <w:r>
              <w:rPr>
                <w:rFonts w:eastAsia="Arial"/>
                <w:color w:val="000000"/>
                <w:sz w:val="20"/>
              </w:rPr>
              <w:t>Building practice excellence</w:t>
            </w:r>
          </w:p>
        </w:tc>
        <w:tc>
          <w:tcPr>
            <w:tcW w:w="7020" w:type="dxa"/>
          </w:tcPr>
          <w:p w:rsidR="007A6022" w:rsidRPr="00715EBF" w:rsidRDefault="001D5DF8" w:rsidP="00581393">
            <w:pPr>
              <w:pStyle w:val="ESBodyText"/>
              <w:rPr>
                <w:sz w:val="20"/>
              </w:rPr>
            </w:pPr>
            <w:r>
              <w:rPr>
                <w:sz w:val="20"/>
              </w:rPr>
              <w:t>Evolving</w:t>
            </w:r>
          </w:p>
        </w:tc>
      </w:tr>
      <w:tr w:rsidR="00BF2265" w:rsidTr="007A6022">
        <w:trPr>
          <w:cantSplit/>
          <w:trHeight w:val="200"/>
        </w:trPr>
        <w:tc>
          <w:tcPr>
            <w:tcW w:w="1595" w:type="dxa"/>
            <w:vMerge/>
            <w:shd w:val="clear" w:color="auto" w:fill="62BFEB"/>
            <w:textDirection w:val="btLr"/>
          </w:tcPr>
          <w:p w:rsidR="007A6022" w:rsidRPr="00650A99" w:rsidRDefault="00FF4332"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shd w:val="clear" w:color="auto" w:fill="DC6068"/>
          </w:tcPr>
          <w:p w:rsidR="007A6022" w:rsidRPr="00715EBF" w:rsidRDefault="00FF4332" w:rsidP="00581393">
            <w:pPr>
              <w:pStyle w:val="ESBodyText"/>
              <w:rPr>
                <w:sz w:val="20"/>
              </w:rPr>
            </w:pPr>
          </w:p>
        </w:tc>
        <w:tc>
          <w:tcPr>
            <w:tcW w:w="6255" w:type="dxa"/>
            <w:tcBorders>
              <w:left w:val="nil"/>
            </w:tcBorders>
          </w:tcPr>
          <w:p w:rsidR="007A6022" w:rsidRPr="00715EBF" w:rsidRDefault="001D5DF8" w:rsidP="00581393">
            <w:pPr>
              <w:pStyle w:val="ESBodyText"/>
              <w:rPr>
                <w:sz w:val="20"/>
              </w:rPr>
            </w:pPr>
            <w:r>
              <w:rPr>
                <w:rFonts w:eastAsia="Arial"/>
                <w:color w:val="000000"/>
                <w:sz w:val="20"/>
              </w:rPr>
              <w:t>Curriculum planning and assessment</w:t>
            </w:r>
          </w:p>
        </w:tc>
        <w:tc>
          <w:tcPr>
            <w:tcW w:w="7020" w:type="dxa"/>
          </w:tcPr>
          <w:p w:rsidR="007A6022" w:rsidRPr="00715EBF" w:rsidRDefault="001D5DF8" w:rsidP="00581393">
            <w:pPr>
              <w:pStyle w:val="ESBodyText"/>
              <w:rPr>
                <w:sz w:val="20"/>
              </w:rPr>
            </w:pPr>
            <w:r>
              <w:rPr>
                <w:sz w:val="20"/>
              </w:rPr>
              <w:t>Evolving moving towards Embedding</w:t>
            </w:r>
          </w:p>
        </w:tc>
      </w:tr>
      <w:tr w:rsidR="00BF2265" w:rsidTr="007A6022">
        <w:trPr>
          <w:cantSplit/>
          <w:trHeight w:val="65"/>
        </w:trPr>
        <w:tc>
          <w:tcPr>
            <w:tcW w:w="1595" w:type="dxa"/>
            <w:vMerge/>
            <w:shd w:val="clear" w:color="auto" w:fill="62BFEB"/>
            <w:textDirection w:val="btLr"/>
          </w:tcPr>
          <w:p w:rsidR="007A6022" w:rsidRPr="00650A99" w:rsidRDefault="00FF4332"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FF4332" w:rsidP="00581393">
            <w:pPr>
              <w:pStyle w:val="ESBodyText"/>
              <w:rPr>
                <w:sz w:val="20"/>
              </w:rPr>
            </w:pPr>
          </w:p>
        </w:tc>
        <w:tc>
          <w:tcPr>
            <w:tcW w:w="6255" w:type="dxa"/>
            <w:tcBorders>
              <w:left w:val="nil"/>
            </w:tcBorders>
          </w:tcPr>
          <w:p w:rsidR="007A6022" w:rsidRPr="00715EBF" w:rsidRDefault="001D5DF8" w:rsidP="00581393">
            <w:pPr>
              <w:pStyle w:val="ESBodyText"/>
              <w:rPr>
                <w:sz w:val="20"/>
              </w:rPr>
            </w:pPr>
            <w:r>
              <w:rPr>
                <w:rFonts w:eastAsia="Arial"/>
                <w:color w:val="000000"/>
                <w:sz w:val="20"/>
              </w:rPr>
              <w:t>Evidence-based high-impact teaching strategies</w:t>
            </w:r>
          </w:p>
        </w:tc>
        <w:tc>
          <w:tcPr>
            <w:tcW w:w="7020" w:type="dxa"/>
          </w:tcPr>
          <w:p w:rsidR="007A6022" w:rsidRPr="00715EBF" w:rsidRDefault="001D5DF8" w:rsidP="00581393">
            <w:pPr>
              <w:pStyle w:val="ESBodyText"/>
              <w:rPr>
                <w:sz w:val="20"/>
              </w:rPr>
            </w:pPr>
            <w:r>
              <w:rPr>
                <w:sz w:val="20"/>
              </w:rPr>
              <w:t>Evolving moving towards Embedding</w:t>
            </w:r>
          </w:p>
        </w:tc>
      </w:tr>
      <w:tr w:rsidR="00BF2265" w:rsidTr="007A6022">
        <w:trPr>
          <w:cantSplit/>
          <w:trHeight w:val="20"/>
        </w:trPr>
        <w:tc>
          <w:tcPr>
            <w:tcW w:w="1595" w:type="dxa"/>
            <w:vMerge/>
            <w:shd w:val="clear" w:color="auto" w:fill="62BFEB"/>
            <w:textDirection w:val="btLr"/>
          </w:tcPr>
          <w:p w:rsidR="007A6022" w:rsidRPr="00650A99" w:rsidRDefault="00FF4332"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FF4332" w:rsidP="00581393">
            <w:pPr>
              <w:pStyle w:val="ESBodyText"/>
              <w:rPr>
                <w:sz w:val="20"/>
              </w:rPr>
            </w:pPr>
          </w:p>
        </w:tc>
        <w:tc>
          <w:tcPr>
            <w:tcW w:w="6255" w:type="dxa"/>
            <w:tcBorders>
              <w:left w:val="nil"/>
            </w:tcBorders>
          </w:tcPr>
          <w:p w:rsidR="007A6022" w:rsidRPr="00715EBF" w:rsidRDefault="001D5DF8" w:rsidP="00581393">
            <w:pPr>
              <w:pStyle w:val="ESBodyText"/>
              <w:rPr>
                <w:sz w:val="20"/>
              </w:rPr>
            </w:pPr>
            <w:r>
              <w:rPr>
                <w:rFonts w:eastAsia="Arial"/>
                <w:color w:val="000000"/>
                <w:sz w:val="20"/>
              </w:rPr>
              <w:t>Evaluating impact on learning</w:t>
            </w:r>
          </w:p>
        </w:tc>
        <w:tc>
          <w:tcPr>
            <w:tcW w:w="7020" w:type="dxa"/>
          </w:tcPr>
          <w:p w:rsidR="007A6022" w:rsidRPr="00715EBF" w:rsidRDefault="001D5DF8" w:rsidP="00581393">
            <w:pPr>
              <w:pStyle w:val="ESBodyText"/>
              <w:rPr>
                <w:sz w:val="20"/>
              </w:rPr>
            </w:pPr>
            <w:r>
              <w:rPr>
                <w:sz w:val="20"/>
              </w:rPr>
              <w:t>Evolving</w:t>
            </w:r>
          </w:p>
        </w:tc>
      </w:tr>
    </w:tbl>
    <w:p w:rsidR="006307C3" w:rsidRDefault="00FF4332"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BF2265" w:rsidTr="007A6022">
        <w:trPr>
          <w:cantSplit/>
          <w:trHeight w:val="56"/>
        </w:trPr>
        <w:tc>
          <w:tcPr>
            <w:tcW w:w="1530" w:type="dxa"/>
            <w:vMerge w:val="restart"/>
            <w:shd w:val="clear" w:color="auto" w:fill="FFCA08"/>
            <w:textDirection w:val="btLr"/>
          </w:tcPr>
          <w:p w:rsidR="007A6022" w:rsidRPr="00AB3321" w:rsidRDefault="001D5DF8" w:rsidP="00E47C20">
            <w:pPr>
              <w:pStyle w:val="Heading4"/>
              <w:shd w:val="clear" w:color="auto" w:fill="FFCA0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Professional leadership</w:t>
            </w:r>
          </w:p>
        </w:tc>
        <w:tc>
          <w:tcPr>
            <w:tcW w:w="292" w:type="dxa"/>
            <w:shd w:val="clear" w:color="auto" w:fill="DC6068"/>
          </w:tcPr>
          <w:p w:rsidR="007A6022" w:rsidRPr="00715EBF" w:rsidRDefault="00FF4332" w:rsidP="00EE49B9">
            <w:pPr>
              <w:pStyle w:val="ESBodyText"/>
              <w:rPr>
                <w:sz w:val="20"/>
                <w:szCs w:val="24"/>
              </w:rPr>
            </w:pPr>
          </w:p>
        </w:tc>
        <w:tc>
          <w:tcPr>
            <w:tcW w:w="6278" w:type="dxa"/>
            <w:tcBorders>
              <w:left w:val="nil"/>
            </w:tcBorders>
          </w:tcPr>
          <w:p w:rsidR="007A6022" w:rsidRPr="00715EBF" w:rsidRDefault="001D5DF8" w:rsidP="00EE49B9">
            <w:pPr>
              <w:pStyle w:val="ESBodyText"/>
              <w:rPr>
                <w:sz w:val="20"/>
                <w:szCs w:val="24"/>
              </w:rPr>
            </w:pPr>
            <w:r>
              <w:rPr>
                <w:rFonts w:eastAsia="Arial"/>
                <w:color w:val="000000"/>
                <w:sz w:val="20"/>
              </w:rPr>
              <w:t>Building leadership teams</w:t>
            </w:r>
          </w:p>
        </w:tc>
        <w:tc>
          <w:tcPr>
            <w:tcW w:w="7020" w:type="dxa"/>
          </w:tcPr>
          <w:p w:rsidR="007A6022" w:rsidRPr="00715EBF" w:rsidRDefault="001D5DF8" w:rsidP="00EE49B9">
            <w:pPr>
              <w:pStyle w:val="ESBodyText"/>
              <w:rPr>
                <w:sz w:val="20"/>
                <w:szCs w:val="24"/>
              </w:rPr>
            </w:pPr>
            <w:r>
              <w:rPr>
                <w:sz w:val="20"/>
              </w:rPr>
              <w:t>Evolving moving towards Embedding</w:t>
            </w:r>
          </w:p>
        </w:tc>
      </w:tr>
      <w:tr w:rsidR="00BF2265" w:rsidTr="007A6022">
        <w:trPr>
          <w:cantSplit/>
          <w:trHeight w:val="20"/>
        </w:trPr>
        <w:tc>
          <w:tcPr>
            <w:tcW w:w="1530" w:type="dxa"/>
            <w:vMerge/>
            <w:shd w:val="clear" w:color="auto" w:fill="FFCA08"/>
            <w:textDirection w:val="btLr"/>
          </w:tcPr>
          <w:p w:rsidR="007A6022" w:rsidRPr="00650A99" w:rsidRDefault="00FF4332"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FF4332" w:rsidP="00EE49B9">
            <w:pPr>
              <w:pStyle w:val="ESBodyText"/>
              <w:rPr>
                <w:sz w:val="20"/>
              </w:rPr>
            </w:pPr>
          </w:p>
        </w:tc>
        <w:tc>
          <w:tcPr>
            <w:tcW w:w="6278" w:type="dxa"/>
            <w:tcBorders>
              <w:left w:val="nil"/>
            </w:tcBorders>
          </w:tcPr>
          <w:p w:rsidR="007A6022" w:rsidRPr="00715EBF" w:rsidRDefault="001D5DF8" w:rsidP="00EE49B9">
            <w:pPr>
              <w:pStyle w:val="ESBodyText"/>
              <w:rPr>
                <w:sz w:val="20"/>
              </w:rPr>
            </w:pPr>
            <w:r>
              <w:rPr>
                <w:rFonts w:eastAsia="Arial"/>
                <w:color w:val="000000"/>
                <w:sz w:val="20"/>
              </w:rPr>
              <w:t>Instructional and shared leadership</w:t>
            </w:r>
          </w:p>
        </w:tc>
        <w:tc>
          <w:tcPr>
            <w:tcW w:w="7020" w:type="dxa"/>
          </w:tcPr>
          <w:p w:rsidR="007A6022" w:rsidRPr="00715EBF" w:rsidRDefault="001D5DF8" w:rsidP="00EE49B9">
            <w:pPr>
              <w:pStyle w:val="ESBodyText"/>
              <w:rPr>
                <w:sz w:val="20"/>
              </w:rPr>
            </w:pPr>
            <w:r>
              <w:rPr>
                <w:sz w:val="20"/>
              </w:rPr>
              <w:t>Evolving</w:t>
            </w:r>
          </w:p>
        </w:tc>
      </w:tr>
      <w:tr w:rsidR="00BF2265" w:rsidTr="007A6022">
        <w:trPr>
          <w:cantSplit/>
          <w:trHeight w:val="200"/>
        </w:trPr>
        <w:tc>
          <w:tcPr>
            <w:tcW w:w="1530" w:type="dxa"/>
            <w:vMerge/>
            <w:shd w:val="clear" w:color="auto" w:fill="FFCA08"/>
            <w:textDirection w:val="btLr"/>
          </w:tcPr>
          <w:p w:rsidR="007A6022" w:rsidRPr="00650A99" w:rsidRDefault="00FF4332"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FF4332" w:rsidP="00EE49B9">
            <w:pPr>
              <w:pStyle w:val="ESBodyText"/>
              <w:rPr>
                <w:sz w:val="20"/>
              </w:rPr>
            </w:pPr>
          </w:p>
        </w:tc>
        <w:tc>
          <w:tcPr>
            <w:tcW w:w="6278" w:type="dxa"/>
            <w:tcBorders>
              <w:left w:val="nil"/>
            </w:tcBorders>
          </w:tcPr>
          <w:p w:rsidR="007A6022" w:rsidRPr="00715EBF" w:rsidRDefault="001D5DF8" w:rsidP="00EE49B9">
            <w:pPr>
              <w:pStyle w:val="ESBodyText"/>
              <w:rPr>
                <w:sz w:val="20"/>
              </w:rPr>
            </w:pPr>
            <w:r>
              <w:rPr>
                <w:rFonts w:eastAsia="Arial"/>
                <w:color w:val="000000"/>
                <w:sz w:val="20"/>
              </w:rPr>
              <w:t>Strategic resource management</w:t>
            </w:r>
          </w:p>
        </w:tc>
        <w:tc>
          <w:tcPr>
            <w:tcW w:w="7020" w:type="dxa"/>
          </w:tcPr>
          <w:p w:rsidR="007A6022" w:rsidRPr="00715EBF" w:rsidRDefault="001D5DF8" w:rsidP="00EE49B9">
            <w:pPr>
              <w:pStyle w:val="ESBodyText"/>
              <w:rPr>
                <w:sz w:val="20"/>
              </w:rPr>
            </w:pPr>
            <w:r>
              <w:rPr>
                <w:sz w:val="20"/>
              </w:rPr>
              <w:t>Embedding moving towards Excelling</w:t>
            </w:r>
          </w:p>
        </w:tc>
      </w:tr>
      <w:tr w:rsidR="00BF2265" w:rsidTr="007A6022">
        <w:trPr>
          <w:cantSplit/>
          <w:trHeight w:val="110"/>
        </w:trPr>
        <w:tc>
          <w:tcPr>
            <w:tcW w:w="1530" w:type="dxa"/>
            <w:vMerge/>
            <w:shd w:val="clear" w:color="auto" w:fill="FFCA08"/>
            <w:textDirection w:val="btLr"/>
          </w:tcPr>
          <w:p w:rsidR="007A6022" w:rsidRPr="00650A99" w:rsidRDefault="00FF4332"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FF4332" w:rsidP="00EE49B9">
            <w:pPr>
              <w:pStyle w:val="ESBodyText"/>
              <w:rPr>
                <w:sz w:val="20"/>
              </w:rPr>
            </w:pPr>
          </w:p>
        </w:tc>
        <w:tc>
          <w:tcPr>
            <w:tcW w:w="6278" w:type="dxa"/>
            <w:tcBorders>
              <w:left w:val="nil"/>
            </w:tcBorders>
          </w:tcPr>
          <w:p w:rsidR="007A6022" w:rsidRPr="00715EBF" w:rsidRDefault="001D5DF8" w:rsidP="00EE49B9">
            <w:pPr>
              <w:pStyle w:val="ESBodyText"/>
              <w:rPr>
                <w:sz w:val="20"/>
              </w:rPr>
            </w:pPr>
            <w:r>
              <w:rPr>
                <w:rFonts w:eastAsia="Arial"/>
                <w:color w:val="000000"/>
                <w:sz w:val="20"/>
              </w:rPr>
              <w:t>Vision, values and culture</w:t>
            </w:r>
          </w:p>
        </w:tc>
        <w:tc>
          <w:tcPr>
            <w:tcW w:w="7020" w:type="dxa"/>
          </w:tcPr>
          <w:p w:rsidR="007A6022" w:rsidRPr="00715EBF" w:rsidRDefault="001D5DF8" w:rsidP="00EE49B9">
            <w:pPr>
              <w:pStyle w:val="ESBodyText"/>
              <w:rPr>
                <w:sz w:val="20"/>
              </w:rPr>
            </w:pPr>
            <w:r>
              <w:rPr>
                <w:sz w:val="20"/>
              </w:rPr>
              <w:t>Embedding</w:t>
            </w:r>
          </w:p>
        </w:tc>
      </w:tr>
    </w:tbl>
    <w:p w:rsidR="00E47C20" w:rsidRDefault="00FF4332"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BF2265" w:rsidTr="007A6022">
        <w:trPr>
          <w:cantSplit/>
          <w:trHeight w:val="236"/>
        </w:trPr>
        <w:tc>
          <w:tcPr>
            <w:tcW w:w="1530" w:type="dxa"/>
            <w:vMerge w:val="restart"/>
            <w:shd w:val="clear" w:color="auto" w:fill="F8A718"/>
            <w:textDirection w:val="btLr"/>
          </w:tcPr>
          <w:p w:rsidR="007A6022" w:rsidRPr="00AB3321" w:rsidRDefault="001D5DF8" w:rsidP="004F6D57">
            <w:pPr>
              <w:pStyle w:val="Heading4"/>
              <w:shd w:val="clear" w:color="auto" w:fill="F8A71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lastRenderedPageBreak/>
              <w:t>Positive climate for learning</w:t>
            </w:r>
          </w:p>
        </w:tc>
        <w:tc>
          <w:tcPr>
            <w:tcW w:w="292" w:type="dxa"/>
            <w:shd w:val="clear" w:color="auto" w:fill="DC6068"/>
          </w:tcPr>
          <w:p w:rsidR="007A6022" w:rsidRPr="00715EBF" w:rsidRDefault="00FF4332" w:rsidP="004F6D57">
            <w:pPr>
              <w:pStyle w:val="ESBodyText"/>
              <w:rPr>
                <w:sz w:val="20"/>
                <w:szCs w:val="24"/>
              </w:rPr>
            </w:pPr>
          </w:p>
        </w:tc>
        <w:tc>
          <w:tcPr>
            <w:tcW w:w="6278" w:type="dxa"/>
            <w:tcBorders>
              <w:left w:val="nil"/>
            </w:tcBorders>
          </w:tcPr>
          <w:p w:rsidR="007A6022" w:rsidRPr="00715EBF" w:rsidRDefault="001D5DF8" w:rsidP="004F6D57">
            <w:pPr>
              <w:pStyle w:val="ESBodyText"/>
              <w:rPr>
                <w:sz w:val="20"/>
                <w:szCs w:val="24"/>
              </w:rPr>
            </w:pPr>
            <w:r>
              <w:rPr>
                <w:rFonts w:eastAsia="Arial"/>
                <w:color w:val="000000"/>
                <w:sz w:val="20"/>
              </w:rPr>
              <w:t>Empowering students and building school pride</w:t>
            </w:r>
          </w:p>
        </w:tc>
        <w:tc>
          <w:tcPr>
            <w:tcW w:w="7020" w:type="dxa"/>
          </w:tcPr>
          <w:p w:rsidR="007A6022" w:rsidRPr="00715EBF" w:rsidRDefault="001D5DF8" w:rsidP="004F6D57">
            <w:pPr>
              <w:pStyle w:val="ESBodyText"/>
              <w:rPr>
                <w:sz w:val="20"/>
                <w:szCs w:val="24"/>
              </w:rPr>
            </w:pPr>
            <w:r>
              <w:rPr>
                <w:sz w:val="20"/>
              </w:rPr>
              <w:t>Evolving moving towards Embedding</w:t>
            </w:r>
          </w:p>
        </w:tc>
      </w:tr>
      <w:tr w:rsidR="00BF2265" w:rsidTr="007A6022">
        <w:trPr>
          <w:cantSplit/>
          <w:trHeight w:val="173"/>
        </w:trPr>
        <w:tc>
          <w:tcPr>
            <w:tcW w:w="1530" w:type="dxa"/>
            <w:vMerge/>
            <w:shd w:val="clear" w:color="auto" w:fill="F8A718"/>
            <w:textDirection w:val="btLr"/>
          </w:tcPr>
          <w:p w:rsidR="007A6022" w:rsidRPr="00650A99" w:rsidRDefault="00FF4332"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shd w:val="clear" w:color="auto" w:fill="DC6068"/>
          </w:tcPr>
          <w:p w:rsidR="007A6022" w:rsidRPr="00715EBF" w:rsidRDefault="00FF4332" w:rsidP="004F6D57">
            <w:pPr>
              <w:pStyle w:val="ESBodyText"/>
              <w:rPr>
                <w:sz w:val="20"/>
              </w:rPr>
            </w:pPr>
          </w:p>
        </w:tc>
        <w:tc>
          <w:tcPr>
            <w:tcW w:w="6278" w:type="dxa"/>
            <w:tcBorders>
              <w:left w:val="nil"/>
            </w:tcBorders>
          </w:tcPr>
          <w:p w:rsidR="007A6022" w:rsidRPr="00715EBF" w:rsidRDefault="001D5DF8" w:rsidP="004F6D57">
            <w:pPr>
              <w:pStyle w:val="ESBodyText"/>
              <w:rPr>
                <w:sz w:val="20"/>
              </w:rPr>
            </w:pPr>
            <w:r>
              <w:rPr>
                <w:rFonts w:eastAsia="Arial"/>
                <w:color w:val="000000"/>
                <w:sz w:val="20"/>
              </w:rPr>
              <w:t>Setting expectations and promoting inclusion</w:t>
            </w:r>
          </w:p>
        </w:tc>
        <w:tc>
          <w:tcPr>
            <w:tcW w:w="7020" w:type="dxa"/>
          </w:tcPr>
          <w:p w:rsidR="007A6022" w:rsidRPr="00715EBF" w:rsidRDefault="001D5DF8" w:rsidP="004F6D57">
            <w:pPr>
              <w:pStyle w:val="ESBodyText"/>
              <w:rPr>
                <w:sz w:val="20"/>
              </w:rPr>
            </w:pPr>
            <w:r>
              <w:rPr>
                <w:sz w:val="20"/>
              </w:rPr>
              <w:t>Evolving moving towards Embedding</w:t>
            </w:r>
          </w:p>
        </w:tc>
      </w:tr>
      <w:tr w:rsidR="00BF2265" w:rsidTr="007A6022">
        <w:trPr>
          <w:cantSplit/>
          <w:trHeight w:val="20"/>
        </w:trPr>
        <w:tc>
          <w:tcPr>
            <w:tcW w:w="1530" w:type="dxa"/>
            <w:vMerge/>
            <w:shd w:val="clear" w:color="auto" w:fill="F8A718"/>
            <w:textDirection w:val="btLr"/>
          </w:tcPr>
          <w:p w:rsidR="007A6022" w:rsidRPr="00650A99" w:rsidRDefault="00FF4332"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FF4332" w:rsidP="004F6D57">
            <w:pPr>
              <w:pStyle w:val="ESBodyText"/>
              <w:rPr>
                <w:sz w:val="20"/>
              </w:rPr>
            </w:pPr>
          </w:p>
        </w:tc>
        <w:tc>
          <w:tcPr>
            <w:tcW w:w="6278" w:type="dxa"/>
            <w:tcBorders>
              <w:left w:val="nil"/>
            </w:tcBorders>
          </w:tcPr>
          <w:p w:rsidR="007A6022" w:rsidRPr="00715EBF" w:rsidRDefault="001D5DF8" w:rsidP="004F6D57">
            <w:pPr>
              <w:pStyle w:val="ESBodyText"/>
              <w:rPr>
                <w:sz w:val="20"/>
              </w:rPr>
            </w:pPr>
            <w:r>
              <w:rPr>
                <w:rFonts w:eastAsia="Arial"/>
                <w:color w:val="000000"/>
                <w:sz w:val="20"/>
              </w:rPr>
              <w:t>Health and wellbeing</w:t>
            </w:r>
          </w:p>
        </w:tc>
        <w:tc>
          <w:tcPr>
            <w:tcW w:w="7020" w:type="dxa"/>
          </w:tcPr>
          <w:p w:rsidR="007A6022" w:rsidRPr="00715EBF" w:rsidRDefault="001D5DF8" w:rsidP="004F6D57">
            <w:pPr>
              <w:pStyle w:val="ESBodyText"/>
              <w:rPr>
                <w:sz w:val="20"/>
              </w:rPr>
            </w:pPr>
            <w:r>
              <w:rPr>
                <w:sz w:val="20"/>
              </w:rPr>
              <w:t>Embedding</w:t>
            </w:r>
          </w:p>
        </w:tc>
      </w:tr>
      <w:tr w:rsidR="00BF2265" w:rsidTr="007A6022">
        <w:trPr>
          <w:cantSplit/>
          <w:trHeight w:val="20"/>
        </w:trPr>
        <w:tc>
          <w:tcPr>
            <w:tcW w:w="1530" w:type="dxa"/>
            <w:vMerge/>
            <w:shd w:val="clear" w:color="auto" w:fill="F8A718"/>
            <w:textDirection w:val="btLr"/>
          </w:tcPr>
          <w:p w:rsidR="007A6022" w:rsidRPr="00650A99" w:rsidRDefault="00FF4332"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FF4332" w:rsidP="004F6D57">
            <w:pPr>
              <w:pStyle w:val="ESBodyText"/>
              <w:rPr>
                <w:sz w:val="20"/>
              </w:rPr>
            </w:pPr>
          </w:p>
        </w:tc>
        <w:tc>
          <w:tcPr>
            <w:tcW w:w="6278" w:type="dxa"/>
            <w:tcBorders>
              <w:left w:val="nil"/>
            </w:tcBorders>
          </w:tcPr>
          <w:p w:rsidR="007A6022" w:rsidRPr="00715EBF" w:rsidRDefault="001D5DF8" w:rsidP="004F6D57">
            <w:pPr>
              <w:pStyle w:val="ESBodyText"/>
              <w:rPr>
                <w:sz w:val="20"/>
              </w:rPr>
            </w:pPr>
            <w:r>
              <w:rPr>
                <w:rFonts w:eastAsia="Arial"/>
                <w:color w:val="000000"/>
                <w:sz w:val="20"/>
              </w:rPr>
              <w:t>Intellectual engagement and self-awareness</w:t>
            </w:r>
          </w:p>
        </w:tc>
        <w:tc>
          <w:tcPr>
            <w:tcW w:w="7020" w:type="dxa"/>
          </w:tcPr>
          <w:p w:rsidR="007A6022" w:rsidRPr="00715EBF" w:rsidRDefault="001D5DF8" w:rsidP="004F6D57">
            <w:pPr>
              <w:pStyle w:val="ESBodyText"/>
              <w:rPr>
                <w:sz w:val="20"/>
              </w:rPr>
            </w:pPr>
            <w:r>
              <w:rPr>
                <w:sz w:val="20"/>
              </w:rPr>
              <w:t>Evolving moving towards Embedding</w:t>
            </w:r>
          </w:p>
        </w:tc>
      </w:tr>
    </w:tbl>
    <w:p w:rsidR="00E47C20" w:rsidRDefault="00FF4332"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BF2265" w:rsidTr="007A6022">
        <w:trPr>
          <w:cantSplit/>
          <w:trHeight w:val="155"/>
        </w:trPr>
        <w:tc>
          <w:tcPr>
            <w:tcW w:w="1530" w:type="dxa"/>
            <w:vMerge w:val="restart"/>
            <w:shd w:val="clear" w:color="auto" w:fill="AF96B4"/>
            <w:textDirection w:val="btLr"/>
          </w:tcPr>
          <w:p w:rsidR="007A6022" w:rsidRPr="00AB3321" w:rsidRDefault="001D5DF8" w:rsidP="00E47C20">
            <w:pPr>
              <w:pStyle w:val="Heading4"/>
              <w:shd w:val="clear" w:color="auto" w:fill="AF96B4"/>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Community engagement in lea</w:t>
            </w:r>
            <w:r w:rsidRPr="00AB3321">
              <w:rPr>
                <w:rFonts w:ascii="Arial" w:hAnsi="Arial" w:cs="Arial"/>
                <w:b/>
                <w:bCs/>
                <w:i w:val="0"/>
                <w:color w:val="53565A"/>
                <w:sz w:val="24"/>
                <w:szCs w:val="24"/>
                <w:shd w:val="clear" w:color="auto" w:fill="AF96B4"/>
              </w:rPr>
              <w:t>rning</w:t>
            </w:r>
          </w:p>
        </w:tc>
        <w:tc>
          <w:tcPr>
            <w:tcW w:w="292" w:type="dxa"/>
            <w:shd w:val="clear" w:color="auto" w:fill="DC6068"/>
          </w:tcPr>
          <w:p w:rsidR="007A6022" w:rsidRPr="00715EBF" w:rsidRDefault="00FF4332" w:rsidP="00EE49B9">
            <w:pPr>
              <w:pStyle w:val="ESBodyText"/>
              <w:rPr>
                <w:sz w:val="20"/>
                <w:szCs w:val="24"/>
              </w:rPr>
            </w:pPr>
          </w:p>
        </w:tc>
        <w:tc>
          <w:tcPr>
            <w:tcW w:w="6278" w:type="dxa"/>
            <w:tcBorders>
              <w:left w:val="nil"/>
            </w:tcBorders>
          </w:tcPr>
          <w:p w:rsidR="007A6022" w:rsidRPr="00715EBF" w:rsidRDefault="001D5DF8" w:rsidP="00EE49B9">
            <w:pPr>
              <w:pStyle w:val="ESBodyText"/>
              <w:rPr>
                <w:sz w:val="20"/>
                <w:szCs w:val="24"/>
              </w:rPr>
            </w:pPr>
            <w:r>
              <w:rPr>
                <w:rFonts w:eastAsia="Arial"/>
                <w:color w:val="000000"/>
                <w:sz w:val="20"/>
              </w:rPr>
              <w:t>Building communities</w:t>
            </w:r>
          </w:p>
        </w:tc>
        <w:tc>
          <w:tcPr>
            <w:tcW w:w="7020" w:type="dxa"/>
          </w:tcPr>
          <w:p w:rsidR="007A6022" w:rsidRPr="00715EBF" w:rsidRDefault="001D5DF8" w:rsidP="00EE49B9">
            <w:pPr>
              <w:pStyle w:val="ESBodyText"/>
              <w:rPr>
                <w:sz w:val="20"/>
                <w:szCs w:val="24"/>
              </w:rPr>
            </w:pPr>
            <w:r>
              <w:rPr>
                <w:sz w:val="20"/>
              </w:rPr>
              <w:t>Evolving</w:t>
            </w:r>
          </w:p>
        </w:tc>
      </w:tr>
      <w:tr w:rsidR="00BF2265" w:rsidTr="007A6022">
        <w:trPr>
          <w:cantSplit/>
          <w:trHeight w:val="20"/>
        </w:trPr>
        <w:tc>
          <w:tcPr>
            <w:tcW w:w="1530" w:type="dxa"/>
            <w:vMerge/>
            <w:shd w:val="clear" w:color="auto" w:fill="AF96B4"/>
            <w:textDirection w:val="btLr"/>
          </w:tcPr>
          <w:p w:rsidR="007A6022" w:rsidRPr="00650A99" w:rsidRDefault="00FF4332"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FF4332" w:rsidP="00EE49B9">
            <w:pPr>
              <w:pStyle w:val="ESBodyText"/>
              <w:rPr>
                <w:sz w:val="20"/>
              </w:rPr>
            </w:pPr>
          </w:p>
        </w:tc>
        <w:tc>
          <w:tcPr>
            <w:tcW w:w="6278" w:type="dxa"/>
            <w:tcBorders>
              <w:left w:val="nil"/>
            </w:tcBorders>
          </w:tcPr>
          <w:p w:rsidR="007A6022" w:rsidRPr="00715EBF" w:rsidRDefault="001D5DF8" w:rsidP="00EE49B9">
            <w:pPr>
              <w:pStyle w:val="ESBodyText"/>
              <w:rPr>
                <w:sz w:val="20"/>
              </w:rPr>
            </w:pPr>
            <w:r>
              <w:rPr>
                <w:rFonts w:eastAsia="Arial"/>
                <w:color w:val="000000"/>
                <w:sz w:val="20"/>
              </w:rPr>
              <w:t>Global citizenship</w:t>
            </w:r>
          </w:p>
        </w:tc>
        <w:tc>
          <w:tcPr>
            <w:tcW w:w="7020" w:type="dxa"/>
          </w:tcPr>
          <w:p w:rsidR="007A6022" w:rsidRPr="00715EBF" w:rsidRDefault="001D5DF8" w:rsidP="00EE49B9">
            <w:pPr>
              <w:pStyle w:val="ESBodyText"/>
              <w:rPr>
                <w:sz w:val="20"/>
              </w:rPr>
            </w:pPr>
            <w:r>
              <w:rPr>
                <w:sz w:val="20"/>
              </w:rPr>
              <w:t>Emerging</w:t>
            </w:r>
          </w:p>
        </w:tc>
      </w:tr>
      <w:tr w:rsidR="00BF2265" w:rsidTr="007A6022">
        <w:trPr>
          <w:cantSplit/>
          <w:trHeight w:val="20"/>
        </w:trPr>
        <w:tc>
          <w:tcPr>
            <w:tcW w:w="1530" w:type="dxa"/>
            <w:vMerge/>
            <w:shd w:val="clear" w:color="auto" w:fill="AF96B4"/>
            <w:textDirection w:val="btLr"/>
          </w:tcPr>
          <w:p w:rsidR="007A6022" w:rsidRPr="00650A99" w:rsidRDefault="00FF4332"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FF4332" w:rsidP="00EE49B9">
            <w:pPr>
              <w:pStyle w:val="ESBodyText"/>
              <w:rPr>
                <w:sz w:val="20"/>
              </w:rPr>
            </w:pPr>
          </w:p>
        </w:tc>
        <w:tc>
          <w:tcPr>
            <w:tcW w:w="6278" w:type="dxa"/>
            <w:tcBorders>
              <w:left w:val="nil"/>
            </w:tcBorders>
          </w:tcPr>
          <w:p w:rsidR="007A6022" w:rsidRPr="00715EBF" w:rsidRDefault="001D5DF8" w:rsidP="00EE49B9">
            <w:pPr>
              <w:pStyle w:val="ESBodyText"/>
              <w:rPr>
                <w:sz w:val="20"/>
              </w:rPr>
            </w:pPr>
            <w:r>
              <w:rPr>
                <w:rFonts w:eastAsia="Arial"/>
                <w:color w:val="000000"/>
                <w:sz w:val="20"/>
              </w:rPr>
              <w:t>Networks with schools, services and agencies</w:t>
            </w:r>
          </w:p>
        </w:tc>
        <w:tc>
          <w:tcPr>
            <w:tcW w:w="7020" w:type="dxa"/>
          </w:tcPr>
          <w:p w:rsidR="007A6022" w:rsidRPr="00715EBF" w:rsidRDefault="001D5DF8" w:rsidP="00EE49B9">
            <w:pPr>
              <w:pStyle w:val="ESBodyText"/>
              <w:rPr>
                <w:sz w:val="20"/>
              </w:rPr>
            </w:pPr>
            <w:r>
              <w:rPr>
                <w:sz w:val="20"/>
              </w:rPr>
              <w:t>Evolving</w:t>
            </w:r>
          </w:p>
        </w:tc>
      </w:tr>
      <w:tr w:rsidR="00BF2265" w:rsidTr="007A6022">
        <w:trPr>
          <w:cantSplit/>
          <w:trHeight w:val="20"/>
        </w:trPr>
        <w:tc>
          <w:tcPr>
            <w:tcW w:w="1530" w:type="dxa"/>
            <w:vMerge/>
            <w:shd w:val="clear" w:color="auto" w:fill="AF96B4"/>
            <w:textDirection w:val="btLr"/>
          </w:tcPr>
          <w:p w:rsidR="007A6022" w:rsidRPr="00650A99" w:rsidRDefault="00FF4332"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FF4332" w:rsidP="00EE49B9">
            <w:pPr>
              <w:pStyle w:val="ESBodyText"/>
              <w:rPr>
                <w:sz w:val="20"/>
              </w:rPr>
            </w:pPr>
          </w:p>
        </w:tc>
        <w:tc>
          <w:tcPr>
            <w:tcW w:w="6278" w:type="dxa"/>
            <w:tcBorders>
              <w:left w:val="nil"/>
            </w:tcBorders>
          </w:tcPr>
          <w:p w:rsidR="007A6022" w:rsidRPr="00715EBF" w:rsidRDefault="001D5DF8" w:rsidP="00EE49B9">
            <w:pPr>
              <w:pStyle w:val="ESBodyText"/>
              <w:rPr>
                <w:sz w:val="20"/>
              </w:rPr>
            </w:pPr>
            <w:r>
              <w:rPr>
                <w:rFonts w:eastAsia="Arial"/>
                <w:color w:val="000000"/>
                <w:sz w:val="20"/>
              </w:rPr>
              <w:t>Parents and carers as partners</w:t>
            </w:r>
          </w:p>
        </w:tc>
        <w:tc>
          <w:tcPr>
            <w:tcW w:w="7020" w:type="dxa"/>
          </w:tcPr>
          <w:p w:rsidR="007A6022" w:rsidRPr="00715EBF" w:rsidRDefault="001D5DF8" w:rsidP="00EE49B9">
            <w:pPr>
              <w:pStyle w:val="ESBodyText"/>
              <w:rPr>
                <w:sz w:val="20"/>
              </w:rPr>
            </w:pPr>
            <w:r>
              <w:rPr>
                <w:sz w:val="20"/>
              </w:rPr>
              <w:t>Evolving</w:t>
            </w:r>
          </w:p>
        </w:tc>
      </w:tr>
    </w:tbl>
    <w:p w:rsidR="00E47C20" w:rsidRDefault="00FF4332"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BF2265" w:rsidTr="00A84052">
        <w:trPr>
          <w:trHeight w:val="15"/>
        </w:trPr>
        <w:tc>
          <w:tcPr>
            <w:tcW w:w="3905" w:type="dxa"/>
            <w:shd w:val="clear" w:color="auto" w:fill="D9D9D9" w:themeFill="background1" w:themeFillShade="D9"/>
          </w:tcPr>
          <w:p w:rsidR="00C703C5" w:rsidRPr="006C72CF" w:rsidRDefault="001D5DF8" w:rsidP="00EE49B9">
            <w:pPr>
              <w:pStyle w:val="ESBodyText"/>
              <w:rPr>
                <w:b/>
                <w:sz w:val="20"/>
              </w:rPr>
            </w:pPr>
            <w:r w:rsidRPr="006C72CF">
              <w:rPr>
                <w:b/>
                <w:sz w:val="20"/>
              </w:rPr>
              <w:t>Enter your reflective comments</w:t>
            </w:r>
          </w:p>
        </w:tc>
        <w:tc>
          <w:tcPr>
            <w:tcW w:w="11215" w:type="dxa"/>
          </w:tcPr>
          <w:p w:rsidR="00C703C5" w:rsidRPr="006C72CF" w:rsidRDefault="001D5DF8" w:rsidP="00EE49B9">
            <w:pPr>
              <w:pStyle w:val="ESBodyText"/>
              <w:rPr>
                <w:sz w:val="20"/>
              </w:rPr>
            </w:pPr>
            <w:r>
              <w:rPr>
                <w:sz w:val="20"/>
              </w:rPr>
              <w:t xml:space="preserve">2018 Attitudes to School Survey data shows an improvement in all survey factors apart from Year 7 Transitions although percentages are still relatively low across the areas. Student Voice and Agency has risen by 5% and will be a focus area throughout the new SSP.  An Acting Learning Specialist has been appointed in term three 2018 to become substantive in term one 2019.   </w:t>
            </w:r>
          </w:p>
        </w:tc>
      </w:tr>
      <w:tr w:rsidR="00BF2265" w:rsidTr="00A84052">
        <w:trPr>
          <w:trHeight w:val="128"/>
        </w:trPr>
        <w:tc>
          <w:tcPr>
            <w:tcW w:w="3905" w:type="dxa"/>
            <w:shd w:val="clear" w:color="auto" w:fill="D9D9D9" w:themeFill="background1" w:themeFillShade="D9"/>
          </w:tcPr>
          <w:p w:rsidR="00C703C5" w:rsidRPr="006C72CF" w:rsidRDefault="001D5DF8" w:rsidP="00E75B07">
            <w:pPr>
              <w:pStyle w:val="ESBodyText"/>
              <w:rPr>
                <w:b/>
                <w:sz w:val="20"/>
              </w:rPr>
            </w:pPr>
            <w:r w:rsidRPr="006C72CF">
              <w:rPr>
                <w:b/>
                <w:sz w:val="20"/>
              </w:rPr>
              <w:t>Considerations for</w:t>
            </w:r>
            <w:r w:rsidRPr="006C72CF">
              <w:rPr>
                <w:b/>
                <w:color w:val="000000" w:themeColor="text1"/>
                <w:sz w:val="20"/>
                <w:szCs w:val="24"/>
              </w:rPr>
              <w:t xml:space="preserve"> </w:t>
            </w:r>
            <w:r w:rsidRPr="00175B96">
              <w:rPr>
                <w:b/>
                <w:noProof/>
                <w:sz w:val="20"/>
                <w:szCs w:val="20"/>
              </w:rPr>
              <w:t>2019</w:t>
            </w:r>
          </w:p>
        </w:tc>
        <w:tc>
          <w:tcPr>
            <w:tcW w:w="11215" w:type="dxa"/>
          </w:tcPr>
          <w:p w:rsidR="00C703C5" w:rsidRPr="006C72CF" w:rsidRDefault="001D5DF8" w:rsidP="00EE49B9">
            <w:pPr>
              <w:pStyle w:val="ESBodyText"/>
              <w:rPr>
                <w:sz w:val="20"/>
              </w:rPr>
            </w:pPr>
            <w:r>
              <w:rPr>
                <w:sz w:val="20"/>
              </w:rPr>
              <w:t xml:space="preserve">A Project Based Learning model will be implemented at year 7 in 2019 with Humanities, Science and English delivering an interdisciplinary curriculum.   The model will enhance the way English is currently taught with two teachers now team teaching each Teacher Advisory group and supporting Literacy development through the PBL and explicit teaching.  Spreading the four 70 minute English sessions across two teachers allows for teachers to learn more about PBL while working along side one another to increase confidence.    </w:t>
            </w:r>
          </w:p>
        </w:tc>
      </w:tr>
      <w:tr w:rsidR="00BF2265" w:rsidTr="00A84052">
        <w:trPr>
          <w:trHeight w:val="128"/>
        </w:trPr>
        <w:tc>
          <w:tcPr>
            <w:tcW w:w="3905" w:type="dxa"/>
            <w:shd w:val="clear" w:color="auto" w:fill="D9D9D9" w:themeFill="background1" w:themeFillShade="D9"/>
          </w:tcPr>
          <w:p w:rsidR="00687FB5" w:rsidRPr="006C72CF" w:rsidRDefault="001D5DF8" w:rsidP="00687FB5">
            <w:pPr>
              <w:pStyle w:val="ESBodyText"/>
              <w:rPr>
                <w:b/>
                <w:sz w:val="20"/>
              </w:rPr>
            </w:pPr>
            <w:r>
              <w:rPr>
                <w:b/>
                <w:sz w:val="20"/>
              </w:rPr>
              <w:t>Documents that support this plan</w:t>
            </w:r>
          </w:p>
        </w:tc>
        <w:tc>
          <w:tcPr>
            <w:tcW w:w="11215" w:type="dxa"/>
          </w:tcPr>
          <w:p w:rsidR="00687FB5" w:rsidRPr="006C72CF" w:rsidRDefault="00FF4332" w:rsidP="00EE49B9">
            <w:pPr>
              <w:pStyle w:val="ESBodyText"/>
              <w:rPr>
                <w:sz w:val="20"/>
              </w:rPr>
            </w:pPr>
          </w:p>
        </w:tc>
      </w:tr>
    </w:tbl>
    <w:p w:rsidR="00C703C5" w:rsidRDefault="00FF4332" w:rsidP="004E7357">
      <w:pPr>
        <w:pStyle w:val="ESBodyText"/>
        <w:sectPr w:rsidR="00C703C5" w:rsidSect="00120B7B">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rsidR="00145C6B" w:rsidRPr="001C76FB" w:rsidRDefault="001D5DF8" w:rsidP="00CC45E0">
      <w:pPr>
        <w:pStyle w:val="ESIntroParagraph"/>
        <w:ind w:left="-567" w:right="1168" w:firstLine="27"/>
        <w:rPr>
          <w:b/>
          <w:color w:val="AF272F"/>
          <w:sz w:val="32"/>
          <w:szCs w:val="32"/>
        </w:rPr>
      </w:pPr>
      <w:r w:rsidRPr="001C76FB">
        <w:rPr>
          <w:b/>
          <w:color w:val="AF272F"/>
          <w:sz w:val="32"/>
          <w:szCs w:val="32"/>
        </w:rPr>
        <w:t>Select Annual Goals and KIS</w:t>
      </w:r>
    </w:p>
    <w:p w:rsidR="004B6AD4" w:rsidRDefault="00FF4332"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399"/>
        <w:gridCol w:w="1419"/>
        <w:gridCol w:w="5824"/>
        <w:gridCol w:w="4568"/>
      </w:tblGrid>
      <w:tr w:rsidR="00BF2265" w:rsidTr="000100BE">
        <w:trPr>
          <w:trHeight w:val="783"/>
        </w:trPr>
        <w:tc>
          <w:tcPr>
            <w:tcW w:w="3589" w:type="dxa"/>
            <w:shd w:val="clear" w:color="auto" w:fill="D9D9D9" w:themeFill="background1" w:themeFillShade="D9"/>
          </w:tcPr>
          <w:p w:rsidR="00B06A30" w:rsidRPr="00AC7B7B" w:rsidRDefault="001D5DF8" w:rsidP="00DA66C8">
            <w:pPr>
              <w:pStyle w:val="Heading3"/>
              <w:spacing w:before="100" w:beforeAutospacing="1" w:after="0"/>
            </w:pPr>
            <w:r w:rsidRPr="00AC7B7B">
              <w:t>Four Year Strategic Goals</w:t>
            </w:r>
          </w:p>
        </w:tc>
        <w:tc>
          <w:tcPr>
            <w:tcW w:w="1457" w:type="dxa"/>
            <w:shd w:val="clear" w:color="auto" w:fill="D9D9D9" w:themeFill="background1" w:themeFillShade="D9"/>
          </w:tcPr>
          <w:p w:rsidR="00B06A30" w:rsidRDefault="001D5DF8" w:rsidP="00B06A30">
            <w:pPr>
              <w:pStyle w:val="Heading3"/>
              <w:spacing w:before="100" w:beforeAutospacing="1" w:after="0"/>
            </w:pPr>
            <w:r w:rsidRPr="00AC7B7B">
              <w:t>Is this selected for focus this year?</w:t>
            </w:r>
          </w:p>
          <w:p w:rsidR="00B06A30" w:rsidRPr="00AC7B7B" w:rsidRDefault="00FF4332" w:rsidP="00DA66C8">
            <w:pPr>
              <w:pStyle w:val="Heading3"/>
              <w:spacing w:before="100" w:beforeAutospacing="1" w:after="0"/>
            </w:pPr>
          </w:p>
        </w:tc>
        <w:tc>
          <w:tcPr>
            <w:tcW w:w="6219" w:type="dxa"/>
            <w:shd w:val="clear" w:color="auto" w:fill="D9D9D9" w:themeFill="background1" w:themeFillShade="D9"/>
          </w:tcPr>
          <w:p w:rsidR="00B06A30" w:rsidRPr="00DA66C8" w:rsidRDefault="001D5DF8"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rsidR="00B06A30" w:rsidRDefault="001D5DF8" w:rsidP="00DA66C8">
            <w:pPr>
              <w:pStyle w:val="Heading3"/>
              <w:spacing w:before="100" w:beforeAutospacing="1" w:after="0"/>
            </w:pPr>
            <w:r w:rsidRPr="00AC7B7B">
              <w:t>12 month target</w:t>
            </w:r>
          </w:p>
          <w:p w:rsidR="00B06A30" w:rsidRPr="00B06A30" w:rsidRDefault="001D5DF8" w:rsidP="00DA66C8">
            <w:pPr>
              <w:pStyle w:val="Heading3"/>
              <w:spacing w:before="100" w:beforeAutospacing="1" w:after="0"/>
            </w:pPr>
            <w:r w:rsidRPr="00B06A30">
              <w:rPr>
                <w:b w:val="0"/>
                <w:sz w:val="18"/>
                <w:shd w:val="clear" w:color="auto" w:fill="D9D9D9" w:themeFill="background1" w:themeFillShade="D9"/>
              </w:rPr>
              <w:t>The 12 month target is an incremental step towards meeting the 4-year target, using the same data set.</w:t>
            </w:r>
          </w:p>
        </w:tc>
      </w:tr>
      <w:tr w:rsidR="00BF2265" w:rsidTr="000F3492">
        <w:trPr>
          <w:trHeight w:val="83"/>
        </w:trPr>
        <w:tc>
          <w:tcPr>
            <w:tcW w:w="3589" w:type="dxa"/>
            <w:vMerge w:val="restart"/>
          </w:tcPr>
          <w:p w:rsidR="00B06A30" w:rsidRPr="00BB23C7" w:rsidRDefault="001D5DF8" w:rsidP="00BB23C7">
            <w:pPr>
              <w:pStyle w:val="ESBodyText"/>
              <w:spacing w:after="0"/>
            </w:pPr>
            <w:r>
              <w:rPr>
                <w:sz w:val="20"/>
              </w:rPr>
              <w:t>To improve student achievement and learning growth across all curriculum areas, but particularly in Literacy and Numeracy.</w:t>
            </w:r>
          </w:p>
        </w:tc>
        <w:tc>
          <w:tcPr>
            <w:tcW w:w="1457" w:type="dxa"/>
            <w:vMerge w:val="restart"/>
          </w:tcPr>
          <w:p w:rsidR="00B06A30" w:rsidRPr="00BB23C7" w:rsidRDefault="001D5DF8" w:rsidP="00BB23C7">
            <w:pPr>
              <w:pStyle w:val="ESBodyText"/>
              <w:spacing w:after="0"/>
            </w:pPr>
            <w:r>
              <w:rPr>
                <w:sz w:val="20"/>
              </w:rPr>
              <w:t>Yes</w:t>
            </w:r>
          </w:p>
        </w:tc>
        <w:tc>
          <w:tcPr>
            <w:tcW w:w="6219" w:type="dxa"/>
          </w:tcPr>
          <w:p w:rsidR="00BF2265" w:rsidRDefault="001D5DF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0"/>
                <w:szCs w:val="20"/>
              </w:rPr>
              <w:t>Achievement</w:t>
            </w:r>
          </w:p>
          <w:p w:rsidR="00BF2265" w:rsidRDefault="001D5DF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2021, increase the percentage of students with high or medium gain in Reading and Writing (NAPLAN 7–9) to match or exceed results in similar schools.</w:t>
            </w:r>
          </w:p>
          <w:p w:rsidR="00BF2265" w:rsidRDefault="001D5DF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2021, increase the percentages of students in the top two bands of NAPLAN at Year 9 for Reading, Writing and Numeracy so that the percentages match or exceed results in similar schools.</w:t>
            </w:r>
          </w:p>
          <w:p w:rsidR="00BF2265" w:rsidRDefault="001D5DF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eastAsia="Arial"/>
                <w:i/>
                <w:iCs/>
                <w:sz w:val="20"/>
                <w:szCs w:val="20"/>
              </w:rPr>
              <w:t>By 2021, decrease the percentage of students assessed below the expected level in Teacher Judgements from Years 7–10 in all areas of Literacy and Numeracy to match or are better than results in similar schools</w:t>
            </w:r>
            <w:r>
              <w:rPr>
                <w:rFonts w:eastAsia="Arial"/>
                <w:sz w:val="20"/>
                <w:szCs w:val="20"/>
              </w:rPr>
              <w:t>.</w:t>
            </w:r>
          </w:p>
          <w:p w:rsidR="00BF2265" w:rsidRDefault="00BF2265"/>
        </w:tc>
        <w:tc>
          <w:tcPr>
            <w:tcW w:w="3945" w:type="dxa"/>
          </w:tcPr>
          <w:p w:rsidR="00B06A30" w:rsidRPr="00BB23C7" w:rsidRDefault="001D5DF8" w:rsidP="00BB23C7">
            <w:pPr>
              <w:pStyle w:val="ESBodyText"/>
              <w:spacing w:after="0"/>
            </w:pPr>
            <w:r>
              <w:rPr>
                <w:sz w:val="20"/>
              </w:rPr>
              <w:t>Year 7 NAPLAN                     2018</w:t>
            </w:r>
            <w:r>
              <w:rPr>
                <w:sz w:val="20"/>
              </w:rPr>
              <w:tab/>
              <w:t xml:space="preserve">             2019</w:t>
            </w:r>
            <w:r>
              <w:rPr>
                <w:sz w:val="20"/>
              </w:rPr>
              <w:br/>
              <w:t>Reading Medium/Growth       46.81%</w:t>
            </w:r>
            <w:r>
              <w:rPr>
                <w:sz w:val="20"/>
              </w:rPr>
              <w:tab/>
              <w:t xml:space="preserve">     51%</w:t>
            </w:r>
            <w:r>
              <w:rPr>
                <w:sz w:val="20"/>
              </w:rPr>
              <w:br/>
              <w:t>Writing Medium Growth</w:t>
            </w:r>
            <w:r>
              <w:rPr>
                <w:sz w:val="20"/>
              </w:rPr>
              <w:tab/>
              <w:t xml:space="preserve">       48.61%</w:t>
            </w:r>
            <w:r>
              <w:rPr>
                <w:sz w:val="20"/>
              </w:rPr>
              <w:tab/>
              <w:t xml:space="preserve">     52%</w:t>
            </w:r>
            <w:r>
              <w:rPr>
                <w:sz w:val="20"/>
              </w:rPr>
              <w:br/>
              <w:t>Reading High Growth            11.35%</w:t>
            </w:r>
            <w:r>
              <w:rPr>
                <w:sz w:val="20"/>
              </w:rPr>
              <w:tab/>
              <w:t xml:space="preserve">     16%</w:t>
            </w:r>
            <w:r>
              <w:rPr>
                <w:sz w:val="20"/>
              </w:rPr>
              <w:br/>
              <w:t>Writing High Growth</w:t>
            </w:r>
            <w:r>
              <w:rPr>
                <w:sz w:val="20"/>
              </w:rPr>
              <w:tab/>
              <w:t xml:space="preserve">       7.64%</w:t>
            </w:r>
            <w:r>
              <w:rPr>
                <w:sz w:val="20"/>
              </w:rPr>
              <w:tab/>
              <w:t xml:space="preserve">     8.64%</w:t>
            </w:r>
            <w:r>
              <w:rPr>
                <w:sz w:val="20"/>
              </w:rPr>
              <w:br/>
              <w:t>Numeracy High Growth         12.77%</w:t>
            </w:r>
            <w:r>
              <w:rPr>
                <w:sz w:val="20"/>
              </w:rPr>
              <w:tab/>
              <w:t xml:space="preserve">     17%</w:t>
            </w:r>
            <w:r>
              <w:rPr>
                <w:sz w:val="20"/>
              </w:rPr>
              <w:br/>
            </w:r>
            <w:r>
              <w:rPr>
                <w:sz w:val="20"/>
              </w:rPr>
              <w:br/>
              <w:t>Year 9 NAPLAN                      2018              2019</w:t>
            </w:r>
            <w:r>
              <w:rPr>
                <w:sz w:val="20"/>
              </w:rPr>
              <w:br/>
              <w:t>Reading Medium Growth         47.42%</w:t>
            </w:r>
            <w:r>
              <w:rPr>
                <w:sz w:val="20"/>
              </w:rPr>
              <w:tab/>
              <w:t xml:space="preserve">      52%</w:t>
            </w:r>
            <w:r>
              <w:rPr>
                <w:sz w:val="20"/>
              </w:rPr>
              <w:br/>
              <w:t>Writing Medium Growth           53.12%</w:t>
            </w:r>
            <w:r>
              <w:rPr>
                <w:sz w:val="20"/>
              </w:rPr>
              <w:tab/>
              <w:t xml:space="preserve">      58%</w:t>
            </w:r>
            <w:r>
              <w:rPr>
                <w:sz w:val="20"/>
              </w:rPr>
              <w:br/>
              <w:t>Reading High Growth              20.62%</w:t>
            </w:r>
            <w:r>
              <w:rPr>
                <w:sz w:val="20"/>
              </w:rPr>
              <w:tab/>
              <w:t xml:space="preserve">      25%</w:t>
            </w:r>
            <w:r>
              <w:rPr>
                <w:sz w:val="20"/>
              </w:rPr>
              <w:br/>
              <w:t>Writing High Growth</w:t>
            </w:r>
            <w:r>
              <w:rPr>
                <w:sz w:val="20"/>
              </w:rPr>
              <w:tab/>
              <w:t xml:space="preserve">         9.38%</w:t>
            </w:r>
            <w:r>
              <w:rPr>
                <w:sz w:val="20"/>
              </w:rPr>
              <w:tab/>
              <w:t xml:space="preserve">      19%</w:t>
            </w:r>
            <w:r>
              <w:rPr>
                <w:sz w:val="20"/>
              </w:rPr>
              <w:br/>
              <w:t xml:space="preserve">Numeracy High Growth      </w:t>
            </w:r>
            <w:r>
              <w:rPr>
                <w:sz w:val="20"/>
              </w:rPr>
              <w:tab/>
              <w:t>22.68%</w:t>
            </w:r>
            <w:r>
              <w:rPr>
                <w:sz w:val="20"/>
              </w:rPr>
              <w:tab/>
              <w:t xml:space="preserve">       27%</w:t>
            </w:r>
            <w:r>
              <w:rPr>
                <w:sz w:val="20"/>
              </w:rPr>
              <w:br/>
              <w:t>_______________________________________</w:t>
            </w:r>
            <w:r>
              <w:rPr>
                <w:sz w:val="20"/>
              </w:rPr>
              <w:br/>
              <w:t>Year 7</w:t>
            </w:r>
            <w:r>
              <w:rPr>
                <w:sz w:val="20"/>
              </w:rPr>
              <w:br/>
              <w:t>Teacher Judgement Semester 1</w:t>
            </w:r>
            <w:r>
              <w:rPr>
                <w:sz w:val="20"/>
              </w:rPr>
              <w:br/>
              <w:t>Below expected Level             2018            2019</w:t>
            </w:r>
            <w:r>
              <w:rPr>
                <w:sz w:val="20"/>
              </w:rPr>
              <w:br/>
              <w:t xml:space="preserve">Reading &amp; Viewing </w:t>
            </w:r>
            <w:r>
              <w:rPr>
                <w:sz w:val="20"/>
              </w:rPr>
              <w:tab/>
              <w:t xml:space="preserve">                 50%</w:t>
            </w:r>
            <w:r>
              <w:rPr>
                <w:sz w:val="20"/>
              </w:rPr>
              <w:tab/>
              <w:t xml:space="preserve">      35%</w:t>
            </w:r>
            <w:r>
              <w:rPr>
                <w:sz w:val="20"/>
              </w:rPr>
              <w:br/>
              <w:t>Speaking &amp; Listening</w:t>
            </w:r>
            <w:r>
              <w:rPr>
                <w:sz w:val="20"/>
              </w:rPr>
              <w:tab/>
              <w:t xml:space="preserve">         55%</w:t>
            </w:r>
            <w:r>
              <w:rPr>
                <w:sz w:val="20"/>
              </w:rPr>
              <w:tab/>
              <w:t xml:space="preserve">      40%</w:t>
            </w:r>
            <w:r>
              <w:rPr>
                <w:sz w:val="20"/>
              </w:rPr>
              <w:br/>
              <w:t>Writing</w:t>
            </w:r>
            <w:r>
              <w:rPr>
                <w:sz w:val="20"/>
              </w:rPr>
              <w:tab/>
              <w:t xml:space="preserve">                                 45%</w:t>
            </w:r>
            <w:r>
              <w:rPr>
                <w:sz w:val="20"/>
              </w:rPr>
              <w:tab/>
              <w:t xml:space="preserve">      30%</w:t>
            </w:r>
            <w:r>
              <w:rPr>
                <w:sz w:val="20"/>
              </w:rPr>
              <w:br/>
              <w:t xml:space="preserve">Measurement &amp; Geometry </w:t>
            </w:r>
            <w:r>
              <w:rPr>
                <w:sz w:val="20"/>
              </w:rPr>
              <w:tab/>
              <w:t xml:space="preserve"> 51%</w:t>
            </w:r>
            <w:r>
              <w:rPr>
                <w:sz w:val="20"/>
              </w:rPr>
              <w:tab/>
              <w:t xml:space="preserve">      34%</w:t>
            </w:r>
            <w:r>
              <w:rPr>
                <w:sz w:val="20"/>
              </w:rPr>
              <w:br/>
              <w:t>Number &amp; Algebra</w:t>
            </w:r>
            <w:r>
              <w:rPr>
                <w:sz w:val="20"/>
              </w:rPr>
              <w:tab/>
              <w:t xml:space="preserve">                 48%</w:t>
            </w:r>
            <w:r>
              <w:rPr>
                <w:sz w:val="20"/>
              </w:rPr>
              <w:tab/>
              <w:t xml:space="preserve">      32%</w:t>
            </w:r>
            <w:r>
              <w:rPr>
                <w:sz w:val="20"/>
              </w:rPr>
              <w:br/>
            </w:r>
            <w:r>
              <w:rPr>
                <w:sz w:val="20"/>
              </w:rPr>
              <w:br/>
              <w:t>Year 8</w:t>
            </w:r>
            <w:r>
              <w:rPr>
                <w:sz w:val="20"/>
              </w:rPr>
              <w:br/>
              <w:t>Teacher Judgement Semester 1</w:t>
            </w:r>
            <w:r>
              <w:rPr>
                <w:sz w:val="20"/>
              </w:rPr>
              <w:tab/>
            </w:r>
            <w:r>
              <w:rPr>
                <w:sz w:val="20"/>
              </w:rPr>
              <w:br/>
              <w:t>Below expected Level</w:t>
            </w:r>
            <w:r>
              <w:rPr>
                <w:sz w:val="20"/>
              </w:rPr>
              <w:tab/>
              <w:t xml:space="preserve">         2018            2019</w:t>
            </w:r>
            <w:r>
              <w:rPr>
                <w:sz w:val="20"/>
              </w:rPr>
              <w:br/>
              <w:t xml:space="preserve">Reading &amp; Viewing </w:t>
            </w:r>
            <w:r>
              <w:rPr>
                <w:sz w:val="20"/>
              </w:rPr>
              <w:tab/>
              <w:t xml:space="preserve">                 57%</w:t>
            </w:r>
            <w:r>
              <w:rPr>
                <w:sz w:val="20"/>
              </w:rPr>
              <w:tab/>
              <w:t xml:space="preserve">      32%</w:t>
            </w:r>
            <w:r>
              <w:rPr>
                <w:sz w:val="20"/>
              </w:rPr>
              <w:br/>
              <w:t>Speaking &amp; Listening</w:t>
            </w:r>
            <w:r>
              <w:rPr>
                <w:sz w:val="20"/>
              </w:rPr>
              <w:tab/>
              <w:t xml:space="preserve">         52%</w:t>
            </w:r>
            <w:r>
              <w:rPr>
                <w:sz w:val="20"/>
              </w:rPr>
              <w:tab/>
              <w:t xml:space="preserve">      38%</w:t>
            </w:r>
            <w:r>
              <w:rPr>
                <w:sz w:val="20"/>
              </w:rPr>
              <w:br/>
              <w:t>Writing</w:t>
            </w:r>
            <w:r>
              <w:rPr>
                <w:sz w:val="20"/>
              </w:rPr>
              <w:tab/>
              <w:t xml:space="preserve">                                 60%       </w:t>
            </w:r>
            <w:r>
              <w:rPr>
                <w:sz w:val="20"/>
              </w:rPr>
              <w:tab/>
              <w:t xml:space="preserve">      45%</w:t>
            </w:r>
            <w:r>
              <w:rPr>
                <w:sz w:val="20"/>
              </w:rPr>
              <w:br/>
              <w:t xml:space="preserve">Measurement &amp; Geometry </w:t>
            </w:r>
            <w:r>
              <w:rPr>
                <w:sz w:val="20"/>
              </w:rPr>
              <w:tab/>
              <w:t xml:space="preserve"> 35%</w:t>
            </w:r>
            <w:r>
              <w:rPr>
                <w:sz w:val="20"/>
              </w:rPr>
              <w:tab/>
              <w:t xml:space="preserve">      20%</w:t>
            </w:r>
            <w:r>
              <w:rPr>
                <w:sz w:val="20"/>
              </w:rPr>
              <w:br/>
              <w:t>Number &amp; Algebra</w:t>
            </w:r>
            <w:r>
              <w:rPr>
                <w:sz w:val="20"/>
              </w:rPr>
              <w:tab/>
              <w:t xml:space="preserve">                 47%</w:t>
            </w:r>
            <w:r>
              <w:rPr>
                <w:sz w:val="20"/>
              </w:rPr>
              <w:tab/>
              <w:t xml:space="preserve">      32%</w:t>
            </w:r>
            <w:r>
              <w:rPr>
                <w:sz w:val="20"/>
              </w:rPr>
              <w:br/>
            </w:r>
            <w:r>
              <w:rPr>
                <w:sz w:val="20"/>
              </w:rPr>
              <w:br/>
              <w:t>Year 9</w:t>
            </w:r>
            <w:r>
              <w:rPr>
                <w:sz w:val="20"/>
              </w:rPr>
              <w:br/>
              <w:t>Teacher Judgement Semester 1</w:t>
            </w:r>
            <w:r>
              <w:rPr>
                <w:sz w:val="20"/>
              </w:rPr>
              <w:tab/>
            </w:r>
            <w:r>
              <w:rPr>
                <w:sz w:val="20"/>
              </w:rPr>
              <w:br/>
              <w:t>Below expected Level</w:t>
            </w:r>
            <w:r>
              <w:rPr>
                <w:sz w:val="20"/>
              </w:rPr>
              <w:tab/>
              <w:t xml:space="preserve">         2018            2019</w:t>
            </w:r>
            <w:r>
              <w:rPr>
                <w:sz w:val="20"/>
              </w:rPr>
              <w:br/>
              <w:t xml:space="preserve">Reading &amp; Viewing </w:t>
            </w:r>
            <w:r>
              <w:rPr>
                <w:sz w:val="20"/>
              </w:rPr>
              <w:tab/>
              <w:t xml:space="preserve">                 43%</w:t>
            </w:r>
            <w:r>
              <w:rPr>
                <w:sz w:val="20"/>
              </w:rPr>
              <w:tab/>
              <w:t xml:space="preserve">      28%</w:t>
            </w:r>
            <w:r>
              <w:rPr>
                <w:sz w:val="20"/>
              </w:rPr>
              <w:br/>
              <w:t>Speaking &amp; Listening</w:t>
            </w:r>
            <w:r>
              <w:rPr>
                <w:sz w:val="20"/>
              </w:rPr>
              <w:tab/>
              <w:t xml:space="preserve">         40%</w:t>
            </w:r>
            <w:r>
              <w:rPr>
                <w:sz w:val="20"/>
              </w:rPr>
              <w:tab/>
              <w:t xml:space="preserve">      25%</w:t>
            </w:r>
            <w:r>
              <w:rPr>
                <w:sz w:val="20"/>
              </w:rPr>
              <w:br/>
              <w:t>Writing</w:t>
            </w:r>
            <w:r>
              <w:rPr>
                <w:sz w:val="20"/>
              </w:rPr>
              <w:tab/>
              <w:t xml:space="preserve">                                 51%</w:t>
            </w:r>
            <w:r>
              <w:rPr>
                <w:sz w:val="20"/>
              </w:rPr>
              <w:tab/>
              <w:t xml:space="preserve">      36%</w:t>
            </w:r>
            <w:r>
              <w:rPr>
                <w:sz w:val="20"/>
              </w:rPr>
              <w:br/>
              <w:t xml:space="preserve">Measurement &amp; Geometry </w:t>
            </w:r>
            <w:r>
              <w:rPr>
                <w:sz w:val="20"/>
              </w:rPr>
              <w:tab/>
              <w:t xml:space="preserve"> 45%              30%</w:t>
            </w:r>
            <w:r>
              <w:rPr>
                <w:sz w:val="20"/>
              </w:rPr>
              <w:br/>
              <w:t>Number &amp; Algebra</w:t>
            </w:r>
            <w:r>
              <w:rPr>
                <w:sz w:val="20"/>
              </w:rPr>
              <w:tab/>
              <w:t xml:space="preserve">                 69%</w:t>
            </w:r>
            <w:r>
              <w:rPr>
                <w:sz w:val="20"/>
              </w:rPr>
              <w:tab/>
              <w:t xml:space="preserve">      54%</w:t>
            </w:r>
            <w:r>
              <w:rPr>
                <w:sz w:val="20"/>
              </w:rPr>
              <w:br/>
            </w:r>
            <w:r>
              <w:rPr>
                <w:sz w:val="20"/>
              </w:rPr>
              <w:br/>
              <w:t>Year 10</w:t>
            </w:r>
            <w:r>
              <w:rPr>
                <w:sz w:val="20"/>
              </w:rPr>
              <w:br/>
              <w:t>Teacher Judgement Semester 1</w:t>
            </w:r>
            <w:r>
              <w:rPr>
                <w:sz w:val="20"/>
              </w:rPr>
              <w:tab/>
            </w:r>
            <w:r>
              <w:rPr>
                <w:sz w:val="20"/>
              </w:rPr>
              <w:br/>
              <w:t>Below expected Level</w:t>
            </w:r>
            <w:r>
              <w:rPr>
                <w:sz w:val="20"/>
              </w:rPr>
              <w:tab/>
              <w:t xml:space="preserve">         2018            2019</w:t>
            </w:r>
            <w:r>
              <w:rPr>
                <w:sz w:val="20"/>
              </w:rPr>
              <w:br/>
              <w:t xml:space="preserve">Reading &amp; Viewing </w:t>
            </w:r>
            <w:r>
              <w:rPr>
                <w:sz w:val="20"/>
              </w:rPr>
              <w:tab/>
              <w:t xml:space="preserve">                 50%</w:t>
            </w:r>
            <w:r>
              <w:rPr>
                <w:sz w:val="20"/>
              </w:rPr>
              <w:tab/>
              <w:t xml:space="preserve">     35%</w:t>
            </w:r>
            <w:r>
              <w:rPr>
                <w:sz w:val="20"/>
              </w:rPr>
              <w:br/>
              <w:t>Speaking &amp; Listening</w:t>
            </w:r>
            <w:r>
              <w:rPr>
                <w:sz w:val="20"/>
              </w:rPr>
              <w:tab/>
              <w:t xml:space="preserve">         53%</w:t>
            </w:r>
            <w:r>
              <w:rPr>
                <w:sz w:val="20"/>
              </w:rPr>
              <w:tab/>
              <w:t xml:space="preserve">     38%</w:t>
            </w:r>
            <w:r>
              <w:rPr>
                <w:sz w:val="20"/>
              </w:rPr>
              <w:br/>
              <w:t>Writing</w:t>
            </w:r>
            <w:r>
              <w:rPr>
                <w:sz w:val="20"/>
              </w:rPr>
              <w:tab/>
              <w:t xml:space="preserve">                                 54%</w:t>
            </w:r>
            <w:r>
              <w:rPr>
                <w:sz w:val="20"/>
              </w:rPr>
              <w:tab/>
              <w:t xml:space="preserve">     40%</w:t>
            </w:r>
            <w:r>
              <w:rPr>
                <w:sz w:val="20"/>
              </w:rPr>
              <w:br/>
              <w:t xml:space="preserve">Measurement &amp; Geometry </w:t>
            </w:r>
            <w:r>
              <w:rPr>
                <w:sz w:val="20"/>
              </w:rPr>
              <w:tab/>
              <w:t xml:space="preserve"> 59%</w:t>
            </w:r>
            <w:r>
              <w:rPr>
                <w:sz w:val="20"/>
              </w:rPr>
              <w:tab/>
              <w:t xml:space="preserve">     44%</w:t>
            </w:r>
            <w:r>
              <w:rPr>
                <w:sz w:val="20"/>
              </w:rPr>
              <w:br/>
              <w:t>Number &amp; Algebra</w:t>
            </w:r>
            <w:r>
              <w:rPr>
                <w:sz w:val="20"/>
              </w:rPr>
              <w:tab/>
              <w:t xml:space="preserve">                 54%             40%</w:t>
            </w:r>
          </w:p>
        </w:tc>
      </w:tr>
      <w:tr w:rsidR="00BF2265" w:rsidTr="000F3492">
        <w:trPr>
          <w:trHeight w:val="83"/>
        </w:trPr>
        <w:tc>
          <w:tcPr>
            <w:tcW w:w="3589" w:type="dxa"/>
            <w:vMerge/>
          </w:tcPr>
          <w:p w:rsidR="00B06A30" w:rsidRPr="00BB23C7" w:rsidRDefault="00FF4332" w:rsidP="00BB23C7">
            <w:pPr>
              <w:pStyle w:val="ESBodyText"/>
              <w:spacing w:after="0"/>
            </w:pPr>
          </w:p>
        </w:tc>
        <w:tc>
          <w:tcPr>
            <w:tcW w:w="1457" w:type="dxa"/>
            <w:vMerge/>
          </w:tcPr>
          <w:p w:rsidR="00B06A30" w:rsidRPr="00BB23C7" w:rsidRDefault="00FF4332" w:rsidP="00BB23C7">
            <w:pPr>
              <w:pStyle w:val="ESBodyText"/>
              <w:spacing w:after="0"/>
            </w:pPr>
          </w:p>
        </w:tc>
        <w:tc>
          <w:tcPr>
            <w:tcW w:w="6219" w:type="dxa"/>
          </w:tcPr>
          <w:p w:rsidR="00BF2265" w:rsidRDefault="001D5DF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0"/>
                <w:szCs w:val="20"/>
              </w:rPr>
              <w:t>Staff Opinion</w:t>
            </w:r>
          </w:p>
          <w:p w:rsidR="00BF2265" w:rsidRDefault="001D5DF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0"/>
                <w:szCs w:val="20"/>
              </w:rPr>
              <w:t>By 2021, variables on the SSS to reflect improvement to match or exceed the following percent endorsement:</w:t>
            </w:r>
          </w:p>
          <w:p w:rsidR="00BF2265" w:rsidRDefault="001D5DF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w:t>
            </w:r>
            <w:r>
              <w:rPr>
                <w:rFonts w:ascii="Times New Roman" w:eastAsia="Times New Roman" w:hAnsi="Times New Roman" w:cs="Times New Roman"/>
                <w:i/>
                <w:iCs/>
                <w:sz w:val="20"/>
                <w:szCs w:val="20"/>
              </w:rPr>
              <w:t>Knowledge of high impact teaching strategies—80 per cent</w:t>
            </w:r>
          </w:p>
          <w:p w:rsidR="00BF2265" w:rsidRDefault="001D5DF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0"/>
                <w:szCs w:val="20"/>
              </w:rPr>
              <w:t>Moderate assessment tasks together—75 per cent</w:t>
            </w:r>
          </w:p>
          <w:p w:rsidR="00BF2265" w:rsidRDefault="001D5DF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0"/>
                <w:szCs w:val="20"/>
              </w:rPr>
              <w:t>Understand how to use data—75 per cent</w:t>
            </w:r>
          </w:p>
          <w:p w:rsidR="00BF2265" w:rsidRDefault="001D5DF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w:t>
            </w:r>
            <w:r>
              <w:rPr>
                <w:rFonts w:eastAsia="Arial"/>
                <w:i/>
                <w:iCs/>
                <w:sz w:val="20"/>
                <w:szCs w:val="20"/>
              </w:rPr>
              <w:t>Professional learning to improve practice—80 per cent</w:t>
            </w:r>
          </w:p>
          <w:p w:rsidR="00BF2265" w:rsidRDefault="00BF2265"/>
        </w:tc>
        <w:tc>
          <w:tcPr>
            <w:tcW w:w="3945" w:type="dxa"/>
          </w:tcPr>
          <w:p w:rsidR="00B06A30" w:rsidRPr="00BB23C7" w:rsidRDefault="001D5DF8" w:rsidP="00BB23C7">
            <w:pPr>
              <w:pStyle w:val="ESBodyText"/>
              <w:spacing w:after="0"/>
            </w:pPr>
            <w:r>
              <w:rPr>
                <w:sz w:val="20"/>
              </w:rPr>
              <w:t xml:space="preserve">Staff Opinion                                 2018        2019 </w:t>
            </w:r>
            <w:r>
              <w:rPr>
                <w:sz w:val="20"/>
              </w:rPr>
              <w:br/>
            </w:r>
            <w:r>
              <w:rPr>
                <w:sz w:val="20"/>
              </w:rPr>
              <w:br/>
              <w:t>Knowledge of HITS.                      63%         68%</w:t>
            </w:r>
            <w:r>
              <w:rPr>
                <w:sz w:val="20"/>
              </w:rPr>
              <w:br/>
              <w:t xml:space="preserve">Moderate Assessment </w:t>
            </w:r>
            <w:r>
              <w:rPr>
                <w:sz w:val="20"/>
              </w:rPr>
              <w:br/>
              <w:t>Tasks Together.                             61%         66%</w:t>
            </w:r>
            <w:r>
              <w:rPr>
                <w:sz w:val="20"/>
              </w:rPr>
              <w:br/>
              <w:t xml:space="preserve">Understand How to Analyse </w:t>
            </w:r>
            <w:r>
              <w:rPr>
                <w:sz w:val="20"/>
              </w:rPr>
              <w:br/>
              <w:t>Data.                                             58%         63%</w:t>
            </w:r>
            <w:r>
              <w:rPr>
                <w:sz w:val="20"/>
              </w:rPr>
              <w:br/>
              <w:t xml:space="preserve">Professional Learning to </w:t>
            </w:r>
            <w:r>
              <w:rPr>
                <w:sz w:val="20"/>
              </w:rPr>
              <w:br/>
              <w:t xml:space="preserve">Improve Practice.                         67%         72% </w:t>
            </w:r>
          </w:p>
        </w:tc>
      </w:tr>
      <w:tr w:rsidR="00BF2265" w:rsidTr="000F3492">
        <w:trPr>
          <w:trHeight w:val="83"/>
        </w:trPr>
        <w:tc>
          <w:tcPr>
            <w:tcW w:w="3589" w:type="dxa"/>
            <w:vMerge/>
          </w:tcPr>
          <w:p w:rsidR="00B06A30" w:rsidRPr="00BB23C7" w:rsidRDefault="00FF4332" w:rsidP="00BB23C7">
            <w:pPr>
              <w:pStyle w:val="ESBodyText"/>
              <w:spacing w:after="0"/>
            </w:pPr>
          </w:p>
        </w:tc>
        <w:tc>
          <w:tcPr>
            <w:tcW w:w="1457" w:type="dxa"/>
            <w:vMerge/>
          </w:tcPr>
          <w:p w:rsidR="00B06A30" w:rsidRPr="00BB23C7" w:rsidRDefault="00FF4332" w:rsidP="00BB23C7">
            <w:pPr>
              <w:pStyle w:val="ESBodyText"/>
              <w:spacing w:after="0"/>
            </w:pPr>
          </w:p>
        </w:tc>
        <w:tc>
          <w:tcPr>
            <w:tcW w:w="6219" w:type="dxa"/>
          </w:tcPr>
          <w:p w:rsidR="00BF2265" w:rsidRDefault="001D5DF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0"/>
                <w:szCs w:val="20"/>
              </w:rPr>
              <w:t>Student Attitudes</w:t>
            </w:r>
          </w:p>
          <w:p w:rsidR="00BF2265" w:rsidRDefault="001D5DF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0"/>
                <w:szCs w:val="20"/>
              </w:rPr>
              <w:t>By 2021, variables in the AToSS for the whole College to match or exceed the following percent endorsement:</w:t>
            </w:r>
          </w:p>
          <w:p w:rsidR="00BF2265" w:rsidRDefault="001D5DF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0"/>
                <w:szCs w:val="20"/>
              </w:rPr>
              <w:t>Effective teaching time—75 per cent</w:t>
            </w:r>
          </w:p>
          <w:p w:rsidR="00BF2265" w:rsidRDefault="001D5DF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0"/>
                <w:szCs w:val="20"/>
              </w:rPr>
              <w:t>Stimulated learning—75 per cent</w:t>
            </w:r>
          </w:p>
          <w:p w:rsidR="00BF2265" w:rsidRDefault="001D5DF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eastAsia="Arial"/>
                <w:i/>
                <w:iCs/>
                <w:sz w:val="20"/>
                <w:szCs w:val="20"/>
              </w:rPr>
              <w:t>Differentiated learning challenge—80 per cent</w:t>
            </w:r>
          </w:p>
          <w:p w:rsidR="00BF2265" w:rsidRDefault="00BF2265"/>
        </w:tc>
        <w:tc>
          <w:tcPr>
            <w:tcW w:w="3945" w:type="dxa"/>
          </w:tcPr>
          <w:p w:rsidR="00B06A30" w:rsidRPr="00BB23C7" w:rsidRDefault="001D5DF8" w:rsidP="00BB23C7">
            <w:pPr>
              <w:pStyle w:val="ESBodyText"/>
              <w:spacing w:after="0"/>
            </w:pPr>
            <w:r>
              <w:rPr>
                <w:sz w:val="20"/>
              </w:rPr>
              <w:t>Student Attitudes                        2018          2019</w:t>
            </w:r>
            <w:r>
              <w:rPr>
                <w:sz w:val="20"/>
              </w:rPr>
              <w:br/>
            </w:r>
            <w:r>
              <w:rPr>
                <w:sz w:val="20"/>
              </w:rPr>
              <w:br/>
              <w:t>Effective Teaching Time.              63%          68%</w:t>
            </w:r>
            <w:r>
              <w:rPr>
                <w:sz w:val="20"/>
              </w:rPr>
              <w:br/>
              <w:t xml:space="preserve">Stimulated Learning.                    57%          62%      </w:t>
            </w:r>
            <w:r>
              <w:rPr>
                <w:sz w:val="20"/>
              </w:rPr>
              <w:br/>
              <w:t xml:space="preserve">Differentiated Learning </w:t>
            </w:r>
            <w:r>
              <w:rPr>
                <w:sz w:val="20"/>
              </w:rPr>
              <w:br/>
              <w:t>Challenge.                                    64%          69%</w:t>
            </w:r>
          </w:p>
        </w:tc>
      </w:tr>
      <w:tr w:rsidR="00BF2265" w:rsidTr="000F3492">
        <w:trPr>
          <w:trHeight w:val="83"/>
        </w:trPr>
        <w:tc>
          <w:tcPr>
            <w:tcW w:w="3589" w:type="dxa"/>
            <w:vMerge w:val="restart"/>
          </w:tcPr>
          <w:p w:rsidR="00B06A30" w:rsidRPr="00BB23C7" w:rsidRDefault="001D5DF8" w:rsidP="00BB23C7">
            <w:pPr>
              <w:pStyle w:val="ESBodyText"/>
              <w:spacing w:after="0"/>
            </w:pPr>
            <w:r>
              <w:rPr>
                <w:sz w:val="20"/>
              </w:rPr>
              <w:t xml:space="preserve">To create a stimulating, 21st century learning environment where students take a higher level of responsibility for their learning and become more engaged, independent and self–regulating learners. </w:t>
            </w:r>
          </w:p>
        </w:tc>
        <w:tc>
          <w:tcPr>
            <w:tcW w:w="1457" w:type="dxa"/>
            <w:vMerge w:val="restart"/>
          </w:tcPr>
          <w:p w:rsidR="00B06A30" w:rsidRPr="00BB23C7" w:rsidRDefault="001D5DF8" w:rsidP="00BB23C7">
            <w:pPr>
              <w:pStyle w:val="ESBodyText"/>
              <w:spacing w:after="0"/>
            </w:pPr>
            <w:r>
              <w:rPr>
                <w:sz w:val="20"/>
              </w:rPr>
              <w:t>Yes</w:t>
            </w:r>
          </w:p>
        </w:tc>
        <w:tc>
          <w:tcPr>
            <w:tcW w:w="6219" w:type="dxa"/>
          </w:tcPr>
          <w:p w:rsidR="00BF2265" w:rsidRDefault="001D5DF8">
            <w:p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0"/>
                <w:szCs w:val="20"/>
              </w:rPr>
              <w:t>Attendance</w:t>
            </w:r>
          </w:p>
          <w:p w:rsidR="00BF2265" w:rsidRDefault="001D5DF8">
            <w:pPr>
              <w:spacing w:before="240" w:after="240" w:line="240" w:lineRule="auto"/>
              <w:rPr>
                <w:rFonts w:ascii="Times New Roman" w:eastAsia="Times New Roman" w:hAnsi="Times New Roman" w:cs="Times New Roman"/>
                <w:sz w:val="24"/>
                <w:szCs w:val="24"/>
              </w:rPr>
            </w:pPr>
            <w:r>
              <w:rPr>
                <w:rFonts w:eastAsia="Arial"/>
                <w:i/>
                <w:iCs/>
                <w:sz w:val="20"/>
                <w:szCs w:val="20"/>
              </w:rPr>
              <w:t>By 2021, improve student attendance so that attendance matches or exceeds results in similar schools.</w:t>
            </w:r>
            <w:r>
              <w:rPr>
                <w:rFonts w:ascii="Times New Roman" w:eastAsia="Times New Roman" w:hAnsi="Times New Roman" w:cs="Times New Roman"/>
                <w:i/>
                <w:iCs/>
                <w:sz w:val="24"/>
                <w:szCs w:val="24"/>
              </w:rPr>
              <w:t xml:space="preserve"> </w:t>
            </w:r>
          </w:p>
          <w:p w:rsidR="00BF2265" w:rsidRDefault="00BF2265"/>
        </w:tc>
        <w:tc>
          <w:tcPr>
            <w:tcW w:w="3945" w:type="dxa"/>
          </w:tcPr>
          <w:p w:rsidR="00B06A30" w:rsidRPr="00BB23C7" w:rsidRDefault="001D5DF8" w:rsidP="00BB23C7">
            <w:pPr>
              <w:pStyle w:val="ESBodyText"/>
              <w:spacing w:after="0"/>
            </w:pPr>
            <w:r>
              <w:rPr>
                <w:sz w:val="20"/>
              </w:rPr>
              <w:t>Absences.                                  2018           2019</w:t>
            </w:r>
            <w:r>
              <w:rPr>
                <w:sz w:val="20"/>
              </w:rPr>
              <w:br/>
              <w:t xml:space="preserve">                                                   40%           25%</w:t>
            </w:r>
            <w:r>
              <w:rPr>
                <w:sz w:val="20"/>
              </w:rPr>
              <w:br/>
            </w:r>
            <w:r>
              <w:rPr>
                <w:sz w:val="20"/>
              </w:rPr>
              <w:br/>
              <w:t>Attendance.                                2017           2019</w:t>
            </w:r>
            <w:r>
              <w:rPr>
                <w:sz w:val="20"/>
              </w:rPr>
              <w:br/>
              <w:t xml:space="preserve">                                                   87.9%          90%</w:t>
            </w:r>
          </w:p>
        </w:tc>
      </w:tr>
      <w:tr w:rsidR="00BF2265" w:rsidTr="000F3492">
        <w:trPr>
          <w:trHeight w:val="83"/>
        </w:trPr>
        <w:tc>
          <w:tcPr>
            <w:tcW w:w="3589" w:type="dxa"/>
            <w:vMerge/>
          </w:tcPr>
          <w:p w:rsidR="00B06A30" w:rsidRPr="00BB23C7" w:rsidRDefault="00FF4332" w:rsidP="00BB23C7">
            <w:pPr>
              <w:pStyle w:val="ESBodyText"/>
              <w:spacing w:after="0"/>
            </w:pPr>
          </w:p>
        </w:tc>
        <w:tc>
          <w:tcPr>
            <w:tcW w:w="1457" w:type="dxa"/>
            <w:vMerge/>
          </w:tcPr>
          <w:p w:rsidR="00B06A30" w:rsidRPr="00BB23C7" w:rsidRDefault="00FF4332" w:rsidP="00BB23C7">
            <w:pPr>
              <w:pStyle w:val="ESBodyText"/>
              <w:spacing w:after="0"/>
            </w:pPr>
          </w:p>
        </w:tc>
        <w:tc>
          <w:tcPr>
            <w:tcW w:w="6219" w:type="dxa"/>
          </w:tcPr>
          <w:p w:rsidR="00BF2265" w:rsidRDefault="001D5DF8">
            <w:p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0"/>
                <w:szCs w:val="20"/>
              </w:rPr>
              <w:t>Student Attitudes</w:t>
            </w:r>
          </w:p>
          <w:p w:rsidR="00BF2265" w:rsidRDefault="001D5DF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0"/>
                <w:szCs w:val="20"/>
              </w:rPr>
              <w:t>By 2021, variables in the AToSS for the whole College to match or exceed the following percent endorsement:</w:t>
            </w:r>
          </w:p>
          <w:p w:rsidR="00BF2265" w:rsidRDefault="001D5DF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w:t>
            </w:r>
            <w:r>
              <w:rPr>
                <w:rFonts w:ascii="Times New Roman" w:eastAsia="Times New Roman" w:hAnsi="Times New Roman" w:cs="Times New Roman"/>
                <w:i/>
                <w:iCs/>
                <w:sz w:val="20"/>
                <w:szCs w:val="20"/>
              </w:rPr>
              <w:t>Motivation and interest—60 per cent</w:t>
            </w:r>
          </w:p>
          <w:p w:rsidR="00BF2265" w:rsidRDefault="001D5DF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0"/>
                <w:szCs w:val="20"/>
              </w:rPr>
              <w:t>Self–regulation and goal setting—60 per cent</w:t>
            </w:r>
          </w:p>
          <w:p w:rsidR="00BF2265" w:rsidRDefault="001D5DF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0"/>
                <w:szCs w:val="20"/>
              </w:rPr>
              <w:t>Sense of confidence—60 per cent</w:t>
            </w:r>
          </w:p>
          <w:p w:rsidR="00BF2265" w:rsidRDefault="001D5DF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w:t>
            </w:r>
            <w:r>
              <w:rPr>
                <w:rFonts w:eastAsia="Arial"/>
                <w:i/>
                <w:iCs/>
                <w:sz w:val="20"/>
                <w:szCs w:val="20"/>
              </w:rPr>
              <w:t>Attitudes to attendance—60 per cent</w:t>
            </w:r>
          </w:p>
          <w:p w:rsidR="00BF2265" w:rsidRDefault="00BF2265"/>
        </w:tc>
        <w:tc>
          <w:tcPr>
            <w:tcW w:w="3945" w:type="dxa"/>
          </w:tcPr>
          <w:p w:rsidR="00B06A30" w:rsidRPr="00BB23C7" w:rsidRDefault="001D5DF8" w:rsidP="00BB23C7">
            <w:pPr>
              <w:pStyle w:val="ESBodyText"/>
              <w:spacing w:after="0"/>
            </w:pPr>
            <w:r>
              <w:rPr>
                <w:sz w:val="20"/>
              </w:rPr>
              <w:t xml:space="preserve">Student Attitudes                       2018       2019 </w:t>
            </w:r>
            <w:r>
              <w:rPr>
                <w:sz w:val="20"/>
              </w:rPr>
              <w:br/>
            </w:r>
            <w:r>
              <w:rPr>
                <w:sz w:val="20"/>
              </w:rPr>
              <w:br/>
              <w:t>Motivation and interest.               63%        68%</w:t>
            </w:r>
            <w:r>
              <w:rPr>
                <w:sz w:val="20"/>
              </w:rPr>
              <w:br/>
              <w:t>Self-regulation &amp; goal/setting.     59%        64%</w:t>
            </w:r>
            <w:r>
              <w:rPr>
                <w:sz w:val="20"/>
              </w:rPr>
              <w:br/>
              <w:t>Sense of confidence.                  59%         64% Attitudes to attendance.              69%         74%</w:t>
            </w:r>
          </w:p>
        </w:tc>
      </w:tr>
      <w:tr w:rsidR="00BF2265" w:rsidTr="000F3492">
        <w:trPr>
          <w:trHeight w:val="83"/>
        </w:trPr>
        <w:tc>
          <w:tcPr>
            <w:tcW w:w="3589" w:type="dxa"/>
            <w:vMerge/>
          </w:tcPr>
          <w:p w:rsidR="00B06A30" w:rsidRPr="00BB23C7" w:rsidRDefault="00FF4332" w:rsidP="00BB23C7">
            <w:pPr>
              <w:pStyle w:val="ESBodyText"/>
              <w:spacing w:after="0"/>
            </w:pPr>
          </w:p>
        </w:tc>
        <w:tc>
          <w:tcPr>
            <w:tcW w:w="1457" w:type="dxa"/>
            <w:vMerge/>
          </w:tcPr>
          <w:p w:rsidR="00B06A30" w:rsidRPr="00BB23C7" w:rsidRDefault="00FF4332" w:rsidP="00BB23C7">
            <w:pPr>
              <w:pStyle w:val="ESBodyText"/>
              <w:spacing w:after="0"/>
            </w:pPr>
          </w:p>
        </w:tc>
        <w:tc>
          <w:tcPr>
            <w:tcW w:w="6219" w:type="dxa"/>
          </w:tcPr>
          <w:p w:rsidR="00BF2265" w:rsidRDefault="001D5DF8">
            <w:p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0"/>
                <w:szCs w:val="20"/>
              </w:rPr>
              <w:t>Staff opinion</w:t>
            </w:r>
          </w:p>
          <w:p w:rsidR="00BF2265" w:rsidRDefault="001D5DF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0"/>
                <w:szCs w:val="20"/>
              </w:rPr>
              <w:t>By 2021, variables on the SSS to reflect improvement to match or exceed the following percent endorsement:</w:t>
            </w:r>
          </w:p>
          <w:p w:rsidR="00BF2265" w:rsidRDefault="001D5DF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0"/>
                <w:szCs w:val="20"/>
              </w:rPr>
              <w:t>Use student feedback to improve practice—75 per cent</w:t>
            </w:r>
          </w:p>
          <w:p w:rsidR="00BF2265" w:rsidRDefault="001D5DF8">
            <w:pPr>
              <w:spacing w:before="240" w:after="240" w:line="240" w:lineRule="auto"/>
              <w:rPr>
                <w:rFonts w:ascii="Times New Roman" w:eastAsia="Times New Roman" w:hAnsi="Times New Roman" w:cs="Times New Roman"/>
                <w:sz w:val="24"/>
                <w:szCs w:val="24"/>
              </w:rPr>
            </w:pPr>
            <w:r>
              <w:rPr>
                <w:rFonts w:eastAsia="Arial"/>
                <w:i/>
                <w:iCs/>
                <w:sz w:val="20"/>
                <w:szCs w:val="20"/>
              </w:rPr>
              <w:t>Promote student ownership of learning goals—75 per cent</w:t>
            </w:r>
          </w:p>
          <w:p w:rsidR="00BF2265" w:rsidRDefault="00BF2265"/>
        </w:tc>
        <w:tc>
          <w:tcPr>
            <w:tcW w:w="3945" w:type="dxa"/>
          </w:tcPr>
          <w:p w:rsidR="00B06A30" w:rsidRPr="00BB23C7" w:rsidRDefault="001D5DF8" w:rsidP="00BB23C7">
            <w:pPr>
              <w:pStyle w:val="ESBodyText"/>
              <w:spacing w:after="0"/>
            </w:pPr>
            <w:r>
              <w:rPr>
                <w:sz w:val="20"/>
              </w:rPr>
              <w:t>Staff Opinion                             2018         2019 Seek Student feedback to</w:t>
            </w:r>
            <w:r>
              <w:rPr>
                <w:sz w:val="20"/>
              </w:rPr>
              <w:br/>
              <w:t>Improve Practice.                       63%          68%</w:t>
            </w:r>
            <w:r>
              <w:rPr>
                <w:sz w:val="20"/>
              </w:rPr>
              <w:br/>
              <w:t xml:space="preserve">Promote student ownership </w:t>
            </w:r>
            <w:r>
              <w:rPr>
                <w:sz w:val="20"/>
              </w:rPr>
              <w:br/>
              <w:t>of learning goals.                        64%         69%</w:t>
            </w:r>
          </w:p>
        </w:tc>
      </w:tr>
      <w:tr w:rsidR="00BF2265" w:rsidTr="000F3492">
        <w:trPr>
          <w:trHeight w:val="83"/>
        </w:trPr>
        <w:tc>
          <w:tcPr>
            <w:tcW w:w="3589" w:type="dxa"/>
            <w:vMerge w:val="restart"/>
          </w:tcPr>
          <w:p w:rsidR="00B06A30" w:rsidRPr="00BB23C7" w:rsidRDefault="001D5DF8" w:rsidP="00BB23C7">
            <w:pPr>
              <w:pStyle w:val="ESBodyText"/>
              <w:spacing w:after="0"/>
            </w:pPr>
            <w:r>
              <w:rPr>
                <w:sz w:val="20"/>
              </w:rPr>
              <w:t xml:space="preserve">To maximise student achievement, engagement and wellbeing outcomes through the development of a learning community of reflective practitioners focused on continuous improvement. </w:t>
            </w:r>
          </w:p>
        </w:tc>
        <w:tc>
          <w:tcPr>
            <w:tcW w:w="1457" w:type="dxa"/>
            <w:vMerge w:val="restart"/>
          </w:tcPr>
          <w:p w:rsidR="00B06A30" w:rsidRPr="00BB23C7" w:rsidRDefault="001D5DF8" w:rsidP="00BB23C7">
            <w:pPr>
              <w:pStyle w:val="ESBodyText"/>
              <w:spacing w:after="0"/>
            </w:pPr>
            <w:r>
              <w:rPr>
                <w:sz w:val="20"/>
              </w:rPr>
              <w:t>Yes</w:t>
            </w:r>
          </w:p>
        </w:tc>
        <w:tc>
          <w:tcPr>
            <w:tcW w:w="6219" w:type="dxa"/>
          </w:tcPr>
          <w:p w:rsidR="00BF2265" w:rsidRDefault="001D5DF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0"/>
                <w:szCs w:val="20"/>
              </w:rPr>
              <w:t>Parent Opinion</w:t>
            </w:r>
          </w:p>
          <w:p w:rsidR="00BF2265" w:rsidRDefault="001D5DF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0"/>
                <w:szCs w:val="20"/>
              </w:rPr>
              <w:t>By 2021, variables on the Parent Opinion Survey (POS) to reflect improvement to match or exceed the following percent endorsement:</w:t>
            </w:r>
          </w:p>
          <w:p w:rsidR="00BF2265" w:rsidRDefault="001D5DF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0"/>
                <w:szCs w:val="20"/>
              </w:rPr>
              <w:t>Parent participation and involvement—85 per cent</w:t>
            </w:r>
          </w:p>
          <w:p w:rsidR="00BF2265" w:rsidRDefault="001D5DF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0"/>
                <w:szCs w:val="20"/>
              </w:rPr>
              <w:t>Student motivation and support—85 per cent</w:t>
            </w:r>
          </w:p>
          <w:p w:rsidR="00BF2265" w:rsidRDefault="001D5DF8">
            <w:pPr>
              <w:spacing w:before="240" w:after="240" w:line="240" w:lineRule="auto"/>
              <w:rPr>
                <w:rFonts w:ascii="Times New Roman" w:eastAsia="Times New Roman" w:hAnsi="Times New Roman" w:cs="Times New Roman"/>
                <w:sz w:val="24"/>
                <w:szCs w:val="24"/>
              </w:rPr>
            </w:pPr>
            <w:r>
              <w:rPr>
                <w:rFonts w:eastAsia="Arial"/>
                <w:i/>
                <w:iCs/>
                <w:sz w:val="20"/>
                <w:szCs w:val="20"/>
              </w:rPr>
              <w:t>School improvement—85 per cent</w:t>
            </w:r>
          </w:p>
          <w:p w:rsidR="00BF2265" w:rsidRDefault="00BF2265"/>
        </w:tc>
        <w:tc>
          <w:tcPr>
            <w:tcW w:w="3945" w:type="dxa"/>
          </w:tcPr>
          <w:p w:rsidR="00B06A30" w:rsidRPr="00BB23C7" w:rsidRDefault="001D5DF8" w:rsidP="00BB23C7">
            <w:pPr>
              <w:pStyle w:val="ESBodyText"/>
              <w:spacing w:after="0"/>
            </w:pPr>
            <w:r>
              <w:rPr>
                <w:sz w:val="20"/>
              </w:rPr>
              <w:t>Parent Opinion                     2018            2019</w:t>
            </w:r>
            <w:r>
              <w:rPr>
                <w:sz w:val="20"/>
              </w:rPr>
              <w:br/>
            </w:r>
            <w:r>
              <w:rPr>
                <w:sz w:val="20"/>
              </w:rPr>
              <w:br/>
              <w:t xml:space="preserve">Parent participation </w:t>
            </w:r>
            <w:r>
              <w:rPr>
                <w:sz w:val="20"/>
              </w:rPr>
              <w:br/>
              <w:t>and involvement.                  71%              76%</w:t>
            </w:r>
            <w:r>
              <w:rPr>
                <w:sz w:val="20"/>
              </w:rPr>
              <w:br/>
              <w:t xml:space="preserve">Student motivation </w:t>
            </w:r>
            <w:r>
              <w:rPr>
                <w:sz w:val="20"/>
              </w:rPr>
              <w:br/>
              <w:t>and support.                         57%              62%</w:t>
            </w:r>
            <w:r>
              <w:rPr>
                <w:sz w:val="20"/>
              </w:rPr>
              <w:br/>
              <w:t>School improvement.           67%              72%</w:t>
            </w:r>
            <w:r>
              <w:rPr>
                <w:sz w:val="20"/>
              </w:rPr>
              <w:br/>
            </w:r>
            <w:r>
              <w:rPr>
                <w:sz w:val="20"/>
              </w:rPr>
              <w:br/>
            </w:r>
            <w:r>
              <w:rPr>
                <w:sz w:val="20"/>
              </w:rPr>
              <w:br/>
            </w:r>
          </w:p>
        </w:tc>
      </w:tr>
      <w:tr w:rsidR="00BF2265" w:rsidTr="000F3492">
        <w:trPr>
          <w:trHeight w:val="83"/>
        </w:trPr>
        <w:tc>
          <w:tcPr>
            <w:tcW w:w="3589" w:type="dxa"/>
            <w:vMerge/>
          </w:tcPr>
          <w:p w:rsidR="00B06A30" w:rsidRPr="00BB23C7" w:rsidRDefault="00FF4332" w:rsidP="00BB23C7">
            <w:pPr>
              <w:pStyle w:val="ESBodyText"/>
              <w:spacing w:after="0"/>
            </w:pPr>
          </w:p>
        </w:tc>
        <w:tc>
          <w:tcPr>
            <w:tcW w:w="1457" w:type="dxa"/>
            <w:vMerge/>
          </w:tcPr>
          <w:p w:rsidR="00B06A30" w:rsidRPr="00BB23C7" w:rsidRDefault="00FF4332" w:rsidP="00BB23C7">
            <w:pPr>
              <w:pStyle w:val="ESBodyText"/>
              <w:spacing w:after="0"/>
            </w:pPr>
          </w:p>
        </w:tc>
        <w:tc>
          <w:tcPr>
            <w:tcW w:w="6219" w:type="dxa"/>
          </w:tcPr>
          <w:p w:rsidR="00BF2265" w:rsidRDefault="001D5DF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0"/>
                <w:szCs w:val="20"/>
              </w:rPr>
              <w:t>Student Attitudes</w:t>
            </w:r>
          </w:p>
          <w:p w:rsidR="00BF2265" w:rsidRDefault="001D5DF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0"/>
                <w:szCs w:val="20"/>
              </w:rPr>
              <w:t>By 2021, variables in the AToSS for the whole College to match or exceed the following percent endorsement:</w:t>
            </w:r>
          </w:p>
          <w:p w:rsidR="00BF2265" w:rsidRDefault="001D5DF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0"/>
                <w:szCs w:val="20"/>
              </w:rPr>
              <w:t xml:space="preserve">High expectations for success—70 per cent </w:t>
            </w:r>
          </w:p>
          <w:p w:rsidR="00BF2265" w:rsidRDefault="001D5DF8">
            <w:pPr>
              <w:spacing w:before="240" w:after="240" w:line="240" w:lineRule="auto"/>
              <w:rPr>
                <w:rFonts w:ascii="Times New Roman" w:eastAsia="Times New Roman" w:hAnsi="Times New Roman" w:cs="Times New Roman"/>
                <w:sz w:val="24"/>
                <w:szCs w:val="24"/>
              </w:rPr>
            </w:pPr>
            <w:r>
              <w:rPr>
                <w:rFonts w:eastAsia="Arial"/>
                <w:i/>
                <w:iCs/>
                <w:sz w:val="20"/>
                <w:szCs w:val="20"/>
              </w:rPr>
              <w:t>Sense of connectedness—70 per cent</w:t>
            </w:r>
            <w:r>
              <w:rPr>
                <w:rFonts w:ascii="Times New Roman" w:eastAsia="Times New Roman" w:hAnsi="Times New Roman" w:cs="Times New Roman"/>
                <w:i/>
                <w:iCs/>
                <w:sz w:val="24"/>
                <w:szCs w:val="24"/>
              </w:rPr>
              <w:t xml:space="preserve"> </w:t>
            </w:r>
          </w:p>
          <w:p w:rsidR="00BF2265" w:rsidRDefault="00BF2265"/>
        </w:tc>
        <w:tc>
          <w:tcPr>
            <w:tcW w:w="3945" w:type="dxa"/>
          </w:tcPr>
          <w:p w:rsidR="00B06A30" w:rsidRPr="00BB23C7" w:rsidRDefault="001D5DF8" w:rsidP="00BB23C7">
            <w:pPr>
              <w:pStyle w:val="ESBodyText"/>
              <w:spacing w:after="0"/>
            </w:pPr>
            <w:r>
              <w:rPr>
                <w:sz w:val="20"/>
              </w:rPr>
              <w:t>Student Attitudes                  2018            2019</w:t>
            </w:r>
            <w:r>
              <w:rPr>
                <w:sz w:val="20"/>
              </w:rPr>
              <w:br/>
            </w:r>
            <w:r>
              <w:rPr>
                <w:sz w:val="20"/>
              </w:rPr>
              <w:br/>
              <w:t xml:space="preserve">High Expectations </w:t>
            </w:r>
            <w:r>
              <w:rPr>
                <w:sz w:val="20"/>
              </w:rPr>
              <w:br/>
              <w:t>for Success.                          77%              82%</w:t>
            </w:r>
            <w:r>
              <w:rPr>
                <w:sz w:val="20"/>
              </w:rPr>
              <w:br/>
              <w:t>Sense of Connectedness.    58%               63%</w:t>
            </w:r>
            <w:r>
              <w:rPr>
                <w:sz w:val="20"/>
              </w:rPr>
              <w:br/>
              <w:t xml:space="preserve"> </w:t>
            </w:r>
            <w:r>
              <w:rPr>
                <w:sz w:val="20"/>
              </w:rPr>
              <w:br/>
            </w:r>
            <w:r>
              <w:rPr>
                <w:sz w:val="20"/>
              </w:rPr>
              <w:br/>
            </w:r>
          </w:p>
        </w:tc>
      </w:tr>
      <w:tr w:rsidR="00BF2265" w:rsidTr="000F3492">
        <w:trPr>
          <w:trHeight w:val="83"/>
        </w:trPr>
        <w:tc>
          <w:tcPr>
            <w:tcW w:w="3589" w:type="dxa"/>
            <w:vMerge/>
          </w:tcPr>
          <w:p w:rsidR="00B06A30" w:rsidRPr="00BB23C7" w:rsidRDefault="00FF4332" w:rsidP="00BB23C7">
            <w:pPr>
              <w:pStyle w:val="ESBodyText"/>
              <w:spacing w:after="0"/>
            </w:pPr>
          </w:p>
        </w:tc>
        <w:tc>
          <w:tcPr>
            <w:tcW w:w="1457" w:type="dxa"/>
            <w:vMerge/>
          </w:tcPr>
          <w:p w:rsidR="00B06A30" w:rsidRPr="00BB23C7" w:rsidRDefault="00FF4332" w:rsidP="00BB23C7">
            <w:pPr>
              <w:pStyle w:val="ESBodyText"/>
              <w:spacing w:after="0"/>
            </w:pPr>
          </w:p>
        </w:tc>
        <w:tc>
          <w:tcPr>
            <w:tcW w:w="6219" w:type="dxa"/>
          </w:tcPr>
          <w:p w:rsidR="00BF2265" w:rsidRDefault="001D5DF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0"/>
                <w:szCs w:val="20"/>
              </w:rPr>
              <w:t>Staff Opinion</w:t>
            </w:r>
          </w:p>
          <w:p w:rsidR="00BF2265" w:rsidRDefault="001D5DF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0"/>
                <w:szCs w:val="20"/>
              </w:rPr>
              <w:t>By 2021, variables on the SSS to reflect improvement to match or exceed the following percent endorsement:</w:t>
            </w:r>
          </w:p>
          <w:p w:rsidR="00BF2265" w:rsidRDefault="001D5DF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0"/>
                <w:szCs w:val="20"/>
              </w:rPr>
              <w:t>Collective efficacy—75 per cent</w:t>
            </w:r>
          </w:p>
          <w:p w:rsidR="00BF2265" w:rsidRDefault="001D5DF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0"/>
                <w:szCs w:val="20"/>
              </w:rPr>
              <w:t>Academic emphasis—70 per cent</w:t>
            </w:r>
          </w:p>
          <w:p w:rsidR="00BF2265" w:rsidRDefault="001D5DF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0"/>
                <w:szCs w:val="20"/>
              </w:rPr>
              <w:t>Collective responsibility—80 per cent</w:t>
            </w:r>
          </w:p>
          <w:p w:rsidR="00BF2265" w:rsidRDefault="001D5DF8">
            <w:pPr>
              <w:spacing w:before="240" w:after="240" w:line="240" w:lineRule="auto"/>
              <w:rPr>
                <w:rFonts w:ascii="Times New Roman" w:eastAsia="Times New Roman" w:hAnsi="Times New Roman" w:cs="Times New Roman"/>
                <w:sz w:val="24"/>
                <w:szCs w:val="24"/>
              </w:rPr>
            </w:pPr>
            <w:r>
              <w:rPr>
                <w:rFonts w:eastAsia="Arial"/>
                <w:i/>
                <w:iCs/>
                <w:sz w:val="20"/>
                <w:szCs w:val="20"/>
              </w:rPr>
              <w:t>Instructional leadership—75 per cent</w:t>
            </w:r>
          </w:p>
          <w:p w:rsidR="00BF2265" w:rsidRDefault="00BF2265"/>
        </w:tc>
        <w:tc>
          <w:tcPr>
            <w:tcW w:w="3945" w:type="dxa"/>
          </w:tcPr>
          <w:p w:rsidR="00B06A30" w:rsidRPr="00BB23C7" w:rsidRDefault="001D5DF8" w:rsidP="00BB23C7">
            <w:pPr>
              <w:pStyle w:val="ESBodyText"/>
              <w:spacing w:after="0"/>
            </w:pPr>
            <w:r>
              <w:rPr>
                <w:sz w:val="20"/>
              </w:rPr>
              <w:t>Staff Opinion                        2018              2019</w:t>
            </w:r>
            <w:r>
              <w:rPr>
                <w:sz w:val="20"/>
              </w:rPr>
              <w:br/>
            </w:r>
            <w:r>
              <w:rPr>
                <w:sz w:val="20"/>
              </w:rPr>
              <w:br/>
              <w:t>Collective Efficacy.                59%              64%</w:t>
            </w:r>
            <w:r>
              <w:rPr>
                <w:sz w:val="20"/>
              </w:rPr>
              <w:br/>
              <w:t>Academic Emphasis.            52%              57%</w:t>
            </w:r>
            <w:r>
              <w:rPr>
                <w:sz w:val="20"/>
              </w:rPr>
              <w:br/>
              <w:t>Collective Responsibility.      72%              77%</w:t>
            </w:r>
            <w:r>
              <w:rPr>
                <w:sz w:val="20"/>
              </w:rPr>
              <w:br/>
              <w:t>Instructional Leadership.      57%               62%</w:t>
            </w:r>
            <w:r>
              <w:rPr>
                <w:sz w:val="20"/>
              </w:rPr>
              <w:br/>
            </w:r>
            <w:r>
              <w:rPr>
                <w:sz w:val="20"/>
              </w:rPr>
              <w:br/>
            </w:r>
            <w:r>
              <w:rPr>
                <w:sz w:val="20"/>
              </w:rPr>
              <w:br/>
            </w:r>
          </w:p>
        </w:tc>
      </w:tr>
    </w:tbl>
    <w:p w:rsidR="003E4341" w:rsidRDefault="00FF4332" w:rsidP="00BB23C7">
      <w:pPr>
        <w:pStyle w:val="ESBodyText"/>
        <w:spacing w:after="0"/>
      </w:pPr>
    </w:p>
    <w:p w:rsidR="00973DEE" w:rsidRDefault="00FF4332"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BF2265" w:rsidTr="00DA66C8">
        <w:trPr>
          <w:trHeight w:val="218"/>
        </w:trPr>
        <w:tc>
          <w:tcPr>
            <w:tcW w:w="3772" w:type="dxa"/>
            <w:shd w:val="clear" w:color="auto" w:fill="D9D9D9" w:themeFill="background1" w:themeFillShade="D9"/>
          </w:tcPr>
          <w:p w:rsidR="00973DEE" w:rsidRPr="00AC7B7B" w:rsidRDefault="001D5DF8" w:rsidP="00DA66C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rsidR="00973DEE" w:rsidRPr="00D43286" w:rsidRDefault="001D5DF8" w:rsidP="00BB23C7">
            <w:pPr>
              <w:pStyle w:val="ESBodyText"/>
              <w:spacing w:after="0"/>
              <w:rPr>
                <w:b/>
              </w:rPr>
            </w:pPr>
            <w:r>
              <w:rPr>
                <w:sz w:val="20"/>
              </w:rPr>
              <w:t>To improve student achievement and learning growth across all curriculum areas, but particularly in Literacy and Numeracy.</w:t>
            </w:r>
          </w:p>
        </w:tc>
      </w:tr>
      <w:tr w:rsidR="00BF2265" w:rsidTr="00DA66C8">
        <w:trPr>
          <w:trHeight w:val="15"/>
        </w:trPr>
        <w:tc>
          <w:tcPr>
            <w:tcW w:w="3772" w:type="dxa"/>
            <w:shd w:val="clear" w:color="auto" w:fill="D9D9D9" w:themeFill="background1" w:themeFillShade="D9"/>
          </w:tcPr>
          <w:p w:rsidR="00973DEE" w:rsidRPr="00DB56D4" w:rsidRDefault="001D5DF8"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rsidR="00973DEE" w:rsidRPr="00D43286" w:rsidRDefault="001D5DF8" w:rsidP="00BB23C7">
            <w:pPr>
              <w:pStyle w:val="ESBodyText"/>
              <w:spacing w:after="0"/>
              <w:rPr>
                <w:b/>
              </w:rPr>
            </w:pPr>
            <w:r>
              <w:rPr>
                <w:sz w:val="20"/>
              </w:rPr>
              <w:t>Year 7 NAPLAN                     2018</w:t>
            </w:r>
            <w:r>
              <w:rPr>
                <w:sz w:val="20"/>
              </w:rPr>
              <w:tab/>
              <w:t xml:space="preserve">             2019</w:t>
            </w:r>
            <w:r>
              <w:rPr>
                <w:sz w:val="20"/>
              </w:rPr>
              <w:br/>
              <w:t>Reading Medium/Growth       46.81%</w:t>
            </w:r>
            <w:r>
              <w:rPr>
                <w:sz w:val="20"/>
              </w:rPr>
              <w:tab/>
              <w:t xml:space="preserve">     51%</w:t>
            </w:r>
            <w:r>
              <w:rPr>
                <w:sz w:val="20"/>
              </w:rPr>
              <w:br/>
              <w:t>Writing Medium Growth</w:t>
            </w:r>
            <w:r>
              <w:rPr>
                <w:sz w:val="20"/>
              </w:rPr>
              <w:tab/>
              <w:t xml:space="preserve">       48.61%</w:t>
            </w:r>
            <w:r>
              <w:rPr>
                <w:sz w:val="20"/>
              </w:rPr>
              <w:tab/>
              <w:t xml:space="preserve">     52%</w:t>
            </w:r>
            <w:r>
              <w:rPr>
                <w:sz w:val="20"/>
              </w:rPr>
              <w:br/>
              <w:t>Reading High Growth            11.35%</w:t>
            </w:r>
            <w:r>
              <w:rPr>
                <w:sz w:val="20"/>
              </w:rPr>
              <w:tab/>
              <w:t xml:space="preserve">     16%</w:t>
            </w:r>
            <w:r>
              <w:rPr>
                <w:sz w:val="20"/>
              </w:rPr>
              <w:br/>
              <w:t>Writing High Growth</w:t>
            </w:r>
            <w:r>
              <w:rPr>
                <w:sz w:val="20"/>
              </w:rPr>
              <w:tab/>
              <w:t xml:space="preserve">       7.64%</w:t>
            </w:r>
            <w:r>
              <w:rPr>
                <w:sz w:val="20"/>
              </w:rPr>
              <w:tab/>
              <w:t xml:space="preserve">     8.64%</w:t>
            </w:r>
            <w:r>
              <w:rPr>
                <w:sz w:val="20"/>
              </w:rPr>
              <w:br/>
              <w:t>Numeracy High Growth         12.77%</w:t>
            </w:r>
            <w:r>
              <w:rPr>
                <w:sz w:val="20"/>
              </w:rPr>
              <w:tab/>
              <w:t xml:space="preserve">     17%</w:t>
            </w:r>
            <w:r>
              <w:rPr>
                <w:sz w:val="20"/>
              </w:rPr>
              <w:br/>
            </w:r>
            <w:r>
              <w:rPr>
                <w:sz w:val="20"/>
              </w:rPr>
              <w:br/>
              <w:t>Year 9 NAPLAN                      2018              2019</w:t>
            </w:r>
            <w:r>
              <w:rPr>
                <w:sz w:val="20"/>
              </w:rPr>
              <w:br/>
              <w:t>Reading Medium Growth         47.42%</w:t>
            </w:r>
            <w:r>
              <w:rPr>
                <w:sz w:val="20"/>
              </w:rPr>
              <w:tab/>
              <w:t xml:space="preserve">      52%</w:t>
            </w:r>
            <w:r>
              <w:rPr>
                <w:sz w:val="20"/>
              </w:rPr>
              <w:br/>
              <w:t>Writing Medium Growth           53.12%</w:t>
            </w:r>
            <w:r>
              <w:rPr>
                <w:sz w:val="20"/>
              </w:rPr>
              <w:tab/>
              <w:t xml:space="preserve">      58%</w:t>
            </w:r>
            <w:r>
              <w:rPr>
                <w:sz w:val="20"/>
              </w:rPr>
              <w:br/>
              <w:t>Reading High Growth              20.62%</w:t>
            </w:r>
            <w:r>
              <w:rPr>
                <w:sz w:val="20"/>
              </w:rPr>
              <w:tab/>
              <w:t xml:space="preserve">      25%</w:t>
            </w:r>
            <w:r>
              <w:rPr>
                <w:sz w:val="20"/>
              </w:rPr>
              <w:br/>
              <w:t>Writing High Growth</w:t>
            </w:r>
            <w:r>
              <w:rPr>
                <w:sz w:val="20"/>
              </w:rPr>
              <w:tab/>
              <w:t xml:space="preserve">         9.38%</w:t>
            </w:r>
            <w:r>
              <w:rPr>
                <w:sz w:val="20"/>
              </w:rPr>
              <w:tab/>
              <w:t xml:space="preserve">      19%</w:t>
            </w:r>
            <w:r>
              <w:rPr>
                <w:sz w:val="20"/>
              </w:rPr>
              <w:br/>
              <w:t xml:space="preserve">Numeracy High Growth      </w:t>
            </w:r>
            <w:r>
              <w:rPr>
                <w:sz w:val="20"/>
              </w:rPr>
              <w:tab/>
              <w:t>22.68%</w:t>
            </w:r>
            <w:r>
              <w:rPr>
                <w:sz w:val="20"/>
              </w:rPr>
              <w:tab/>
              <w:t xml:space="preserve">       27%</w:t>
            </w:r>
            <w:r>
              <w:rPr>
                <w:sz w:val="20"/>
              </w:rPr>
              <w:br/>
              <w:t>_______________________________________</w:t>
            </w:r>
            <w:r>
              <w:rPr>
                <w:sz w:val="20"/>
              </w:rPr>
              <w:br/>
              <w:t>Year 7</w:t>
            </w:r>
            <w:r>
              <w:rPr>
                <w:sz w:val="20"/>
              </w:rPr>
              <w:br/>
              <w:t>Teacher Judgement Semester 1</w:t>
            </w:r>
            <w:r>
              <w:rPr>
                <w:sz w:val="20"/>
              </w:rPr>
              <w:br/>
              <w:t>Below expected Level             2018            2019</w:t>
            </w:r>
            <w:r>
              <w:rPr>
                <w:sz w:val="20"/>
              </w:rPr>
              <w:br/>
              <w:t xml:space="preserve">Reading &amp; Viewing </w:t>
            </w:r>
            <w:r>
              <w:rPr>
                <w:sz w:val="20"/>
              </w:rPr>
              <w:tab/>
              <w:t xml:space="preserve">                 50%</w:t>
            </w:r>
            <w:r>
              <w:rPr>
                <w:sz w:val="20"/>
              </w:rPr>
              <w:tab/>
              <w:t xml:space="preserve">      35%</w:t>
            </w:r>
            <w:r>
              <w:rPr>
                <w:sz w:val="20"/>
              </w:rPr>
              <w:br/>
              <w:t>Speaking &amp; Listening</w:t>
            </w:r>
            <w:r>
              <w:rPr>
                <w:sz w:val="20"/>
              </w:rPr>
              <w:tab/>
              <w:t xml:space="preserve">         55%</w:t>
            </w:r>
            <w:r>
              <w:rPr>
                <w:sz w:val="20"/>
              </w:rPr>
              <w:tab/>
              <w:t xml:space="preserve">      40%</w:t>
            </w:r>
            <w:r>
              <w:rPr>
                <w:sz w:val="20"/>
              </w:rPr>
              <w:br/>
              <w:t>Writing</w:t>
            </w:r>
            <w:r>
              <w:rPr>
                <w:sz w:val="20"/>
              </w:rPr>
              <w:tab/>
              <w:t xml:space="preserve">                                 45%</w:t>
            </w:r>
            <w:r>
              <w:rPr>
                <w:sz w:val="20"/>
              </w:rPr>
              <w:tab/>
              <w:t xml:space="preserve">      30%</w:t>
            </w:r>
            <w:r>
              <w:rPr>
                <w:sz w:val="20"/>
              </w:rPr>
              <w:br/>
              <w:t xml:space="preserve">Measurement &amp; Geometry </w:t>
            </w:r>
            <w:r>
              <w:rPr>
                <w:sz w:val="20"/>
              </w:rPr>
              <w:tab/>
              <w:t xml:space="preserve"> 51%</w:t>
            </w:r>
            <w:r>
              <w:rPr>
                <w:sz w:val="20"/>
              </w:rPr>
              <w:tab/>
              <w:t xml:space="preserve">      34%</w:t>
            </w:r>
            <w:r>
              <w:rPr>
                <w:sz w:val="20"/>
              </w:rPr>
              <w:br/>
              <w:t>Number &amp; Algebra</w:t>
            </w:r>
            <w:r>
              <w:rPr>
                <w:sz w:val="20"/>
              </w:rPr>
              <w:tab/>
              <w:t xml:space="preserve">                 48%</w:t>
            </w:r>
            <w:r>
              <w:rPr>
                <w:sz w:val="20"/>
              </w:rPr>
              <w:tab/>
              <w:t xml:space="preserve">      32%</w:t>
            </w:r>
            <w:r>
              <w:rPr>
                <w:sz w:val="20"/>
              </w:rPr>
              <w:br/>
            </w:r>
            <w:r>
              <w:rPr>
                <w:sz w:val="20"/>
              </w:rPr>
              <w:br/>
              <w:t>Year 8</w:t>
            </w:r>
            <w:r>
              <w:rPr>
                <w:sz w:val="20"/>
              </w:rPr>
              <w:br/>
              <w:t>Teacher Judgement Semester 1</w:t>
            </w:r>
            <w:r>
              <w:rPr>
                <w:sz w:val="20"/>
              </w:rPr>
              <w:tab/>
            </w:r>
            <w:r>
              <w:rPr>
                <w:sz w:val="20"/>
              </w:rPr>
              <w:br/>
              <w:t>Below expected Level</w:t>
            </w:r>
            <w:r>
              <w:rPr>
                <w:sz w:val="20"/>
              </w:rPr>
              <w:tab/>
              <w:t xml:space="preserve">         2018            2019</w:t>
            </w:r>
            <w:r>
              <w:rPr>
                <w:sz w:val="20"/>
              </w:rPr>
              <w:br/>
              <w:t xml:space="preserve">Reading &amp; Viewing </w:t>
            </w:r>
            <w:r>
              <w:rPr>
                <w:sz w:val="20"/>
              </w:rPr>
              <w:tab/>
              <w:t xml:space="preserve">                 57%</w:t>
            </w:r>
            <w:r>
              <w:rPr>
                <w:sz w:val="20"/>
              </w:rPr>
              <w:tab/>
              <w:t xml:space="preserve">      32%</w:t>
            </w:r>
            <w:r>
              <w:rPr>
                <w:sz w:val="20"/>
              </w:rPr>
              <w:br/>
              <w:t>Speaking &amp; Listening</w:t>
            </w:r>
            <w:r>
              <w:rPr>
                <w:sz w:val="20"/>
              </w:rPr>
              <w:tab/>
              <w:t xml:space="preserve">         52%</w:t>
            </w:r>
            <w:r>
              <w:rPr>
                <w:sz w:val="20"/>
              </w:rPr>
              <w:tab/>
              <w:t xml:space="preserve">      38%</w:t>
            </w:r>
            <w:r>
              <w:rPr>
                <w:sz w:val="20"/>
              </w:rPr>
              <w:br/>
              <w:t>Writing</w:t>
            </w:r>
            <w:r>
              <w:rPr>
                <w:sz w:val="20"/>
              </w:rPr>
              <w:tab/>
              <w:t xml:space="preserve">                                 60%       </w:t>
            </w:r>
            <w:r>
              <w:rPr>
                <w:sz w:val="20"/>
              </w:rPr>
              <w:tab/>
              <w:t xml:space="preserve">      45%</w:t>
            </w:r>
            <w:r>
              <w:rPr>
                <w:sz w:val="20"/>
              </w:rPr>
              <w:br/>
              <w:t xml:space="preserve">Measurement &amp; Geometry </w:t>
            </w:r>
            <w:r>
              <w:rPr>
                <w:sz w:val="20"/>
              </w:rPr>
              <w:tab/>
              <w:t xml:space="preserve"> 35%</w:t>
            </w:r>
            <w:r>
              <w:rPr>
                <w:sz w:val="20"/>
              </w:rPr>
              <w:tab/>
              <w:t xml:space="preserve">      20%</w:t>
            </w:r>
            <w:r>
              <w:rPr>
                <w:sz w:val="20"/>
              </w:rPr>
              <w:br/>
              <w:t>Number &amp; Algebra</w:t>
            </w:r>
            <w:r>
              <w:rPr>
                <w:sz w:val="20"/>
              </w:rPr>
              <w:tab/>
              <w:t xml:space="preserve">                 47%</w:t>
            </w:r>
            <w:r>
              <w:rPr>
                <w:sz w:val="20"/>
              </w:rPr>
              <w:tab/>
              <w:t xml:space="preserve">      32%</w:t>
            </w:r>
            <w:r>
              <w:rPr>
                <w:sz w:val="20"/>
              </w:rPr>
              <w:br/>
            </w:r>
            <w:r>
              <w:rPr>
                <w:sz w:val="20"/>
              </w:rPr>
              <w:br/>
              <w:t>Year 9</w:t>
            </w:r>
            <w:r>
              <w:rPr>
                <w:sz w:val="20"/>
              </w:rPr>
              <w:br/>
              <w:t>Teacher Judgement Semester 1</w:t>
            </w:r>
            <w:r>
              <w:rPr>
                <w:sz w:val="20"/>
              </w:rPr>
              <w:tab/>
            </w:r>
            <w:r>
              <w:rPr>
                <w:sz w:val="20"/>
              </w:rPr>
              <w:br/>
              <w:t>Below expected Level</w:t>
            </w:r>
            <w:r>
              <w:rPr>
                <w:sz w:val="20"/>
              </w:rPr>
              <w:tab/>
              <w:t xml:space="preserve">         2018            2019</w:t>
            </w:r>
            <w:r>
              <w:rPr>
                <w:sz w:val="20"/>
              </w:rPr>
              <w:br/>
              <w:t xml:space="preserve">Reading &amp; Viewing </w:t>
            </w:r>
            <w:r>
              <w:rPr>
                <w:sz w:val="20"/>
              </w:rPr>
              <w:tab/>
              <w:t xml:space="preserve">                 43%</w:t>
            </w:r>
            <w:r>
              <w:rPr>
                <w:sz w:val="20"/>
              </w:rPr>
              <w:tab/>
              <w:t xml:space="preserve">      28%</w:t>
            </w:r>
            <w:r>
              <w:rPr>
                <w:sz w:val="20"/>
              </w:rPr>
              <w:br/>
              <w:t>Speaking &amp; Listening</w:t>
            </w:r>
            <w:r>
              <w:rPr>
                <w:sz w:val="20"/>
              </w:rPr>
              <w:tab/>
              <w:t xml:space="preserve">         40%</w:t>
            </w:r>
            <w:r>
              <w:rPr>
                <w:sz w:val="20"/>
              </w:rPr>
              <w:tab/>
              <w:t xml:space="preserve">      25%</w:t>
            </w:r>
            <w:r>
              <w:rPr>
                <w:sz w:val="20"/>
              </w:rPr>
              <w:br/>
              <w:t>Writing</w:t>
            </w:r>
            <w:r>
              <w:rPr>
                <w:sz w:val="20"/>
              </w:rPr>
              <w:tab/>
              <w:t xml:space="preserve">                                 51%</w:t>
            </w:r>
            <w:r>
              <w:rPr>
                <w:sz w:val="20"/>
              </w:rPr>
              <w:tab/>
              <w:t xml:space="preserve">      36%</w:t>
            </w:r>
            <w:r>
              <w:rPr>
                <w:sz w:val="20"/>
              </w:rPr>
              <w:br/>
              <w:t xml:space="preserve">Measurement &amp; Geometry </w:t>
            </w:r>
            <w:r>
              <w:rPr>
                <w:sz w:val="20"/>
              </w:rPr>
              <w:tab/>
              <w:t xml:space="preserve"> 45%              30%</w:t>
            </w:r>
            <w:r>
              <w:rPr>
                <w:sz w:val="20"/>
              </w:rPr>
              <w:br/>
              <w:t>Number &amp; Algebra</w:t>
            </w:r>
            <w:r>
              <w:rPr>
                <w:sz w:val="20"/>
              </w:rPr>
              <w:tab/>
              <w:t xml:space="preserve">                 69%</w:t>
            </w:r>
            <w:r>
              <w:rPr>
                <w:sz w:val="20"/>
              </w:rPr>
              <w:tab/>
              <w:t xml:space="preserve">      54%</w:t>
            </w:r>
            <w:r>
              <w:rPr>
                <w:sz w:val="20"/>
              </w:rPr>
              <w:br/>
            </w:r>
            <w:r>
              <w:rPr>
                <w:sz w:val="20"/>
              </w:rPr>
              <w:br/>
              <w:t>Year 10</w:t>
            </w:r>
            <w:r>
              <w:rPr>
                <w:sz w:val="20"/>
              </w:rPr>
              <w:br/>
              <w:t>Teacher Judgement Semester 1</w:t>
            </w:r>
            <w:r>
              <w:rPr>
                <w:sz w:val="20"/>
              </w:rPr>
              <w:tab/>
            </w:r>
            <w:r>
              <w:rPr>
                <w:sz w:val="20"/>
              </w:rPr>
              <w:br/>
              <w:t>Below expected Level</w:t>
            </w:r>
            <w:r>
              <w:rPr>
                <w:sz w:val="20"/>
              </w:rPr>
              <w:tab/>
              <w:t xml:space="preserve">         2018            2019</w:t>
            </w:r>
            <w:r>
              <w:rPr>
                <w:sz w:val="20"/>
              </w:rPr>
              <w:br/>
              <w:t xml:space="preserve">Reading &amp; Viewing </w:t>
            </w:r>
            <w:r>
              <w:rPr>
                <w:sz w:val="20"/>
              </w:rPr>
              <w:tab/>
              <w:t xml:space="preserve">                 50%</w:t>
            </w:r>
            <w:r>
              <w:rPr>
                <w:sz w:val="20"/>
              </w:rPr>
              <w:tab/>
              <w:t xml:space="preserve">     35%</w:t>
            </w:r>
            <w:r>
              <w:rPr>
                <w:sz w:val="20"/>
              </w:rPr>
              <w:br/>
              <w:t>Speaking &amp; Listening</w:t>
            </w:r>
            <w:r>
              <w:rPr>
                <w:sz w:val="20"/>
              </w:rPr>
              <w:tab/>
              <w:t xml:space="preserve">         53%</w:t>
            </w:r>
            <w:r>
              <w:rPr>
                <w:sz w:val="20"/>
              </w:rPr>
              <w:tab/>
              <w:t xml:space="preserve">     38%</w:t>
            </w:r>
            <w:r>
              <w:rPr>
                <w:sz w:val="20"/>
              </w:rPr>
              <w:br/>
              <w:t>Writing</w:t>
            </w:r>
            <w:r>
              <w:rPr>
                <w:sz w:val="20"/>
              </w:rPr>
              <w:tab/>
              <w:t xml:space="preserve">                                 54%</w:t>
            </w:r>
            <w:r>
              <w:rPr>
                <w:sz w:val="20"/>
              </w:rPr>
              <w:tab/>
              <w:t xml:space="preserve">     40%</w:t>
            </w:r>
            <w:r>
              <w:rPr>
                <w:sz w:val="20"/>
              </w:rPr>
              <w:br/>
              <w:t xml:space="preserve">Measurement &amp; Geometry </w:t>
            </w:r>
            <w:r>
              <w:rPr>
                <w:sz w:val="20"/>
              </w:rPr>
              <w:tab/>
              <w:t xml:space="preserve"> 59%</w:t>
            </w:r>
            <w:r>
              <w:rPr>
                <w:sz w:val="20"/>
              </w:rPr>
              <w:tab/>
              <w:t xml:space="preserve">     44%</w:t>
            </w:r>
            <w:r>
              <w:rPr>
                <w:sz w:val="20"/>
              </w:rPr>
              <w:br/>
              <w:t>Number &amp; Algebra</w:t>
            </w:r>
            <w:r>
              <w:rPr>
                <w:sz w:val="20"/>
              </w:rPr>
              <w:tab/>
              <w:t xml:space="preserve">                 54%             40%</w:t>
            </w:r>
          </w:p>
        </w:tc>
      </w:tr>
      <w:tr w:rsidR="00BF2265" w:rsidTr="00DA66C8">
        <w:trPr>
          <w:trHeight w:val="15"/>
        </w:trPr>
        <w:tc>
          <w:tcPr>
            <w:tcW w:w="3772" w:type="dxa"/>
            <w:shd w:val="clear" w:color="auto" w:fill="D9D9D9" w:themeFill="background1" w:themeFillShade="D9"/>
          </w:tcPr>
          <w:p w:rsidR="00973DEE" w:rsidRPr="00DB56D4" w:rsidRDefault="001D5DF8" w:rsidP="00DA66C8">
            <w:pPr>
              <w:pStyle w:val="Heading3"/>
              <w:spacing w:before="0" w:after="0"/>
              <w:rPr>
                <w:szCs w:val="24"/>
              </w:rPr>
            </w:pPr>
            <w:r w:rsidRPr="00DB56D4">
              <w:rPr>
                <w:szCs w:val="24"/>
              </w:rPr>
              <w:t>12 Month Target 1.2</w:t>
            </w:r>
          </w:p>
        </w:tc>
        <w:tc>
          <w:tcPr>
            <w:tcW w:w="11438" w:type="dxa"/>
            <w:gridSpan w:val="2"/>
            <w:shd w:val="clear" w:color="auto" w:fill="D9D9D9" w:themeFill="background1" w:themeFillShade="D9"/>
          </w:tcPr>
          <w:p w:rsidR="00973DEE" w:rsidRPr="00D43286" w:rsidRDefault="001D5DF8" w:rsidP="00BB23C7">
            <w:pPr>
              <w:pStyle w:val="ESBodyText"/>
              <w:spacing w:after="0"/>
              <w:rPr>
                <w:b/>
              </w:rPr>
            </w:pPr>
            <w:r>
              <w:rPr>
                <w:sz w:val="20"/>
              </w:rPr>
              <w:t xml:space="preserve">Staff Opinion                                 2018        2019 </w:t>
            </w:r>
            <w:r>
              <w:rPr>
                <w:sz w:val="20"/>
              </w:rPr>
              <w:br/>
            </w:r>
            <w:r>
              <w:rPr>
                <w:sz w:val="20"/>
              </w:rPr>
              <w:br/>
              <w:t>Knowledge of HITS.                      63%         68%</w:t>
            </w:r>
            <w:r>
              <w:rPr>
                <w:sz w:val="20"/>
              </w:rPr>
              <w:br/>
              <w:t xml:space="preserve">Moderate Assessment </w:t>
            </w:r>
            <w:r>
              <w:rPr>
                <w:sz w:val="20"/>
              </w:rPr>
              <w:br/>
              <w:t>Tasks Together.                             61%         66%</w:t>
            </w:r>
            <w:r>
              <w:rPr>
                <w:sz w:val="20"/>
              </w:rPr>
              <w:br/>
              <w:t xml:space="preserve">Understand How to Analyse </w:t>
            </w:r>
            <w:r>
              <w:rPr>
                <w:sz w:val="20"/>
              </w:rPr>
              <w:br/>
              <w:t>Data.                                             58%         63%</w:t>
            </w:r>
            <w:r>
              <w:rPr>
                <w:sz w:val="20"/>
              </w:rPr>
              <w:br/>
              <w:t xml:space="preserve">Professional Learning to </w:t>
            </w:r>
            <w:r>
              <w:rPr>
                <w:sz w:val="20"/>
              </w:rPr>
              <w:br/>
              <w:t xml:space="preserve">Improve Practice.                         67%         72% </w:t>
            </w:r>
          </w:p>
        </w:tc>
      </w:tr>
      <w:tr w:rsidR="00BF2265" w:rsidTr="00DA66C8">
        <w:trPr>
          <w:trHeight w:val="15"/>
        </w:trPr>
        <w:tc>
          <w:tcPr>
            <w:tcW w:w="3772" w:type="dxa"/>
            <w:shd w:val="clear" w:color="auto" w:fill="D9D9D9" w:themeFill="background1" w:themeFillShade="D9"/>
          </w:tcPr>
          <w:p w:rsidR="00973DEE" w:rsidRPr="00DB56D4" w:rsidRDefault="001D5DF8" w:rsidP="00DA66C8">
            <w:pPr>
              <w:pStyle w:val="Heading3"/>
              <w:spacing w:before="0" w:after="0"/>
              <w:rPr>
                <w:szCs w:val="24"/>
              </w:rPr>
            </w:pPr>
            <w:r w:rsidRPr="00DB56D4">
              <w:rPr>
                <w:szCs w:val="24"/>
              </w:rPr>
              <w:t>12 Month Target 1.3</w:t>
            </w:r>
          </w:p>
        </w:tc>
        <w:tc>
          <w:tcPr>
            <w:tcW w:w="11438" w:type="dxa"/>
            <w:gridSpan w:val="2"/>
            <w:shd w:val="clear" w:color="auto" w:fill="D9D9D9" w:themeFill="background1" w:themeFillShade="D9"/>
          </w:tcPr>
          <w:p w:rsidR="00973DEE" w:rsidRPr="00D43286" w:rsidRDefault="001D5DF8" w:rsidP="00BB23C7">
            <w:pPr>
              <w:pStyle w:val="ESBodyText"/>
              <w:spacing w:after="0"/>
              <w:rPr>
                <w:b/>
              </w:rPr>
            </w:pPr>
            <w:r>
              <w:rPr>
                <w:sz w:val="20"/>
              </w:rPr>
              <w:t>Student Attitudes                        2018          2019</w:t>
            </w:r>
            <w:r>
              <w:rPr>
                <w:sz w:val="20"/>
              </w:rPr>
              <w:br/>
            </w:r>
            <w:r>
              <w:rPr>
                <w:sz w:val="20"/>
              </w:rPr>
              <w:br/>
              <w:t>Effective Teaching Time.              63%          68%</w:t>
            </w:r>
            <w:r>
              <w:rPr>
                <w:sz w:val="20"/>
              </w:rPr>
              <w:br/>
              <w:t xml:space="preserve">Stimulated Learning.                    57%          62%      </w:t>
            </w:r>
            <w:r>
              <w:rPr>
                <w:sz w:val="20"/>
              </w:rPr>
              <w:br/>
              <w:t xml:space="preserve">Differentiated Learning </w:t>
            </w:r>
            <w:r>
              <w:rPr>
                <w:sz w:val="20"/>
              </w:rPr>
              <w:br/>
              <w:t>Challenge.                                    64%          69%</w:t>
            </w:r>
          </w:p>
        </w:tc>
      </w:tr>
      <w:tr w:rsidR="00BF2265" w:rsidTr="00A800BE">
        <w:trPr>
          <w:trHeight w:val="15"/>
        </w:trPr>
        <w:tc>
          <w:tcPr>
            <w:tcW w:w="12022" w:type="dxa"/>
            <w:gridSpan w:val="2"/>
            <w:shd w:val="clear" w:color="auto" w:fill="D9D9D9" w:themeFill="background1" w:themeFillShade="D9"/>
          </w:tcPr>
          <w:p w:rsidR="00DB56D4" w:rsidRPr="00BD3D7C" w:rsidRDefault="001D5DF8"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RDefault="001D5DF8" w:rsidP="00BB23C7">
            <w:pPr>
              <w:pStyle w:val="ESBodyText"/>
              <w:spacing w:after="0"/>
              <w:rPr>
                <w:b/>
              </w:rPr>
            </w:pPr>
            <w:r w:rsidRPr="00BD3D7C">
              <w:rPr>
                <w:color w:val="000000"/>
                <w:lang w:val="en-AU"/>
              </w:rPr>
              <w:t>Is this KIS selected for focus this year?</w:t>
            </w:r>
          </w:p>
        </w:tc>
      </w:tr>
      <w:tr w:rsidR="00BF2265" w:rsidTr="00CE0F0F">
        <w:trPr>
          <w:trHeight w:val="176"/>
        </w:trPr>
        <w:tc>
          <w:tcPr>
            <w:tcW w:w="3772" w:type="dxa"/>
            <w:shd w:val="clear" w:color="auto" w:fill="62BFEB"/>
          </w:tcPr>
          <w:p w:rsidR="00DB56D4" w:rsidRPr="00D43286" w:rsidRDefault="001D5DF8" w:rsidP="00BB23C7">
            <w:pPr>
              <w:pStyle w:val="ESBodyText"/>
              <w:spacing w:after="0"/>
              <w:rPr>
                <w:b/>
              </w:rPr>
            </w:pPr>
            <w:r w:rsidRPr="00BD3D7C">
              <w:rPr>
                <w:b/>
                <w:sz w:val="20"/>
                <w:szCs w:val="20"/>
              </w:rPr>
              <w:t>KIS 1</w:t>
            </w:r>
          </w:p>
          <w:p w:rsidR="00BF2265" w:rsidRDefault="001D5DF8">
            <w:r>
              <w:rPr>
                <w:sz w:val="20"/>
              </w:rPr>
              <w:t>Building practice excellence</w:t>
            </w:r>
          </w:p>
        </w:tc>
        <w:tc>
          <w:tcPr>
            <w:tcW w:w="8250" w:type="dxa"/>
            <w:shd w:val="clear" w:color="auto" w:fill="62BFEB"/>
          </w:tcPr>
          <w:p w:rsidR="00DB56D4" w:rsidRPr="00D43286" w:rsidRDefault="001D5DF8" w:rsidP="00BB23C7">
            <w:pPr>
              <w:pStyle w:val="ESBodyText"/>
              <w:spacing w:after="0"/>
              <w:rPr>
                <w:b/>
              </w:rPr>
            </w:pPr>
            <w:r>
              <w:rPr>
                <w:sz w:val="20"/>
              </w:rPr>
              <w:t xml:space="preserve">Build teacher capability to utilise data and a range of assessment strategies to teach to a student’s point of learning need so that every student is challenged and achieves the expected progress or better than the expected progress. </w:t>
            </w:r>
          </w:p>
        </w:tc>
        <w:tc>
          <w:tcPr>
            <w:tcW w:w="3188" w:type="dxa"/>
          </w:tcPr>
          <w:p w:rsidR="00DB56D4" w:rsidRPr="00D43286" w:rsidRDefault="001D5DF8" w:rsidP="00BB23C7">
            <w:pPr>
              <w:pStyle w:val="ESBodyText"/>
              <w:spacing w:after="0"/>
              <w:rPr>
                <w:b/>
              </w:rPr>
            </w:pPr>
            <w:r>
              <w:rPr>
                <w:sz w:val="20"/>
              </w:rPr>
              <w:t>No</w:t>
            </w:r>
          </w:p>
        </w:tc>
      </w:tr>
      <w:tr w:rsidR="00BF2265" w:rsidTr="00CE0F0F">
        <w:trPr>
          <w:trHeight w:val="176"/>
        </w:trPr>
        <w:tc>
          <w:tcPr>
            <w:tcW w:w="3772" w:type="dxa"/>
            <w:shd w:val="clear" w:color="auto" w:fill="62BFEB"/>
          </w:tcPr>
          <w:p w:rsidR="00DB56D4" w:rsidRPr="00D43286" w:rsidRDefault="001D5DF8" w:rsidP="00BB23C7">
            <w:pPr>
              <w:pStyle w:val="ESBodyText"/>
              <w:spacing w:after="0"/>
              <w:rPr>
                <w:b/>
              </w:rPr>
            </w:pPr>
            <w:r w:rsidRPr="00BD3D7C">
              <w:rPr>
                <w:b/>
                <w:sz w:val="20"/>
                <w:szCs w:val="20"/>
              </w:rPr>
              <w:t>KIS 2</w:t>
            </w:r>
          </w:p>
          <w:p w:rsidR="00BF2265" w:rsidRDefault="001D5DF8">
            <w:r>
              <w:rPr>
                <w:sz w:val="20"/>
              </w:rPr>
              <w:t>Building practice excellence</w:t>
            </w:r>
          </w:p>
        </w:tc>
        <w:tc>
          <w:tcPr>
            <w:tcW w:w="8250" w:type="dxa"/>
            <w:shd w:val="clear" w:color="auto" w:fill="62BFEB"/>
          </w:tcPr>
          <w:p w:rsidR="00DB56D4" w:rsidRPr="00D43286" w:rsidRDefault="001D5DF8" w:rsidP="00BB23C7">
            <w:pPr>
              <w:pStyle w:val="ESBodyText"/>
              <w:spacing w:after="0"/>
              <w:rPr>
                <w:b/>
              </w:rPr>
            </w:pPr>
            <w:r>
              <w:rPr>
                <w:sz w:val="20"/>
              </w:rPr>
              <w:t>Strengthen the capacity of all teachers to consistently employ evidence–based, high impact teaching strategies based on the agreed Eaglehawk SC instructional model.</w:t>
            </w:r>
          </w:p>
        </w:tc>
        <w:tc>
          <w:tcPr>
            <w:tcW w:w="3188" w:type="dxa"/>
          </w:tcPr>
          <w:p w:rsidR="00DB56D4" w:rsidRPr="00D43286" w:rsidRDefault="001D5DF8" w:rsidP="00BB23C7">
            <w:pPr>
              <w:pStyle w:val="ESBodyText"/>
              <w:spacing w:after="0"/>
              <w:rPr>
                <w:b/>
              </w:rPr>
            </w:pPr>
            <w:r>
              <w:rPr>
                <w:sz w:val="20"/>
              </w:rPr>
              <w:t>Yes</w:t>
            </w:r>
          </w:p>
        </w:tc>
      </w:tr>
      <w:tr w:rsidR="00BF2265" w:rsidTr="00CE0F0F">
        <w:trPr>
          <w:trHeight w:val="176"/>
        </w:trPr>
        <w:tc>
          <w:tcPr>
            <w:tcW w:w="3772" w:type="dxa"/>
            <w:shd w:val="clear" w:color="auto" w:fill="62BFEB"/>
          </w:tcPr>
          <w:p w:rsidR="00DB56D4" w:rsidRPr="00D43286" w:rsidRDefault="001D5DF8" w:rsidP="00BB23C7">
            <w:pPr>
              <w:pStyle w:val="ESBodyText"/>
              <w:spacing w:after="0"/>
              <w:rPr>
                <w:b/>
              </w:rPr>
            </w:pPr>
            <w:r w:rsidRPr="00BD3D7C">
              <w:rPr>
                <w:b/>
                <w:sz w:val="20"/>
                <w:szCs w:val="20"/>
              </w:rPr>
              <w:t>KIS 3</w:t>
            </w:r>
          </w:p>
          <w:p w:rsidR="00BF2265" w:rsidRDefault="001D5DF8">
            <w:r>
              <w:rPr>
                <w:sz w:val="20"/>
              </w:rPr>
              <w:t>Building practice excellence</w:t>
            </w:r>
          </w:p>
        </w:tc>
        <w:tc>
          <w:tcPr>
            <w:tcW w:w="8250" w:type="dxa"/>
            <w:shd w:val="clear" w:color="auto" w:fill="62BFEB"/>
          </w:tcPr>
          <w:p w:rsidR="00DB56D4" w:rsidRPr="00D43286" w:rsidRDefault="001D5DF8" w:rsidP="00BB23C7">
            <w:pPr>
              <w:pStyle w:val="ESBodyText"/>
              <w:spacing w:after="0"/>
              <w:rPr>
                <w:b/>
              </w:rPr>
            </w:pPr>
            <w:r>
              <w:rPr>
                <w:sz w:val="20"/>
              </w:rPr>
              <w:t xml:space="preserve">Fully implement a College Literacy across the Curriculum Plan, focusing on improving Reading and Writing evidence–based instruction and on building the capacity of every teacher to be a teacher of Literacy. </w:t>
            </w:r>
          </w:p>
        </w:tc>
        <w:tc>
          <w:tcPr>
            <w:tcW w:w="3188" w:type="dxa"/>
          </w:tcPr>
          <w:p w:rsidR="00DB56D4" w:rsidRPr="00D43286" w:rsidRDefault="001D5DF8" w:rsidP="00BB23C7">
            <w:pPr>
              <w:pStyle w:val="ESBodyText"/>
              <w:spacing w:after="0"/>
              <w:rPr>
                <w:b/>
              </w:rPr>
            </w:pPr>
            <w:r>
              <w:rPr>
                <w:sz w:val="20"/>
              </w:rPr>
              <w:t>Yes</w:t>
            </w:r>
          </w:p>
        </w:tc>
      </w:tr>
      <w:tr w:rsidR="00BF2265" w:rsidTr="0001315D">
        <w:trPr>
          <w:trHeight w:val="1741"/>
        </w:trPr>
        <w:tc>
          <w:tcPr>
            <w:tcW w:w="3772" w:type="dxa"/>
            <w:shd w:val="clear" w:color="auto" w:fill="D9D9D9" w:themeFill="background1" w:themeFillShade="D9"/>
          </w:tcPr>
          <w:p w:rsidR="00BD3D7C" w:rsidRPr="00BD3D7C" w:rsidRDefault="001D5DF8"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rsidR="00BD3D7C" w:rsidRPr="00D43286" w:rsidRDefault="001D5DF8" w:rsidP="00BB23C7">
            <w:pPr>
              <w:pStyle w:val="ESBodyText"/>
              <w:spacing w:after="0"/>
              <w:rPr>
                <w:b/>
              </w:rPr>
            </w:pPr>
            <w:r>
              <w:rPr>
                <w:sz w:val="20"/>
              </w:rPr>
              <w:t xml:space="preserve">An analysis of the schools NAPLAN Reading and Writing data identified an high percentage of students in the bottom two bands in Year 9 and a high proportion of students demonstrating low to medium growth in Reading and Writing. Additionally, the schools Panorama Report indicated lower growth compared to like schools.  While data was improving in NAPLAN Numeracy results had fallen in 2018 and there was also a considerable difference in teacher judgements compared to NAPLAN. </w:t>
            </w:r>
          </w:p>
        </w:tc>
      </w:tr>
      <w:tr w:rsidR="00BF2265" w:rsidTr="00DA66C8">
        <w:trPr>
          <w:trHeight w:val="218"/>
        </w:trPr>
        <w:tc>
          <w:tcPr>
            <w:tcW w:w="3772" w:type="dxa"/>
            <w:shd w:val="clear" w:color="auto" w:fill="D9D9D9" w:themeFill="background1" w:themeFillShade="D9"/>
          </w:tcPr>
          <w:p w:rsidR="00973DEE" w:rsidRPr="00AC7B7B" w:rsidRDefault="001D5DF8" w:rsidP="00DA66C8">
            <w:pPr>
              <w:pStyle w:val="Heading3"/>
              <w:spacing w:before="0" w:after="0"/>
              <w:rPr>
                <w:szCs w:val="24"/>
              </w:rPr>
            </w:pPr>
            <w:r w:rsidRPr="00DA66C8">
              <w:rPr>
                <w:sz w:val="24"/>
              </w:rPr>
              <w:t>Goal 2</w:t>
            </w:r>
          </w:p>
        </w:tc>
        <w:tc>
          <w:tcPr>
            <w:tcW w:w="11438" w:type="dxa"/>
            <w:gridSpan w:val="2"/>
            <w:shd w:val="clear" w:color="auto" w:fill="D9D9D9" w:themeFill="background1" w:themeFillShade="D9"/>
          </w:tcPr>
          <w:p w:rsidR="00973DEE" w:rsidRPr="00D43286" w:rsidRDefault="001D5DF8" w:rsidP="00BB23C7">
            <w:pPr>
              <w:pStyle w:val="ESBodyText"/>
              <w:spacing w:after="0"/>
              <w:rPr>
                <w:b/>
              </w:rPr>
            </w:pPr>
            <w:r>
              <w:rPr>
                <w:sz w:val="20"/>
              </w:rPr>
              <w:t xml:space="preserve">To create a stimulating, 21st century learning environment where students take a higher level of responsibility for their learning and become more engaged, independent and self–regulating learners. </w:t>
            </w:r>
          </w:p>
        </w:tc>
      </w:tr>
      <w:tr w:rsidR="00BF2265" w:rsidTr="00DA66C8">
        <w:trPr>
          <w:trHeight w:val="15"/>
        </w:trPr>
        <w:tc>
          <w:tcPr>
            <w:tcW w:w="3772" w:type="dxa"/>
            <w:shd w:val="clear" w:color="auto" w:fill="D9D9D9" w:themeFill="background1" w:themeFillShade="D9"/>
          </w:tcPr>
          <w:p w:rsidR="00973DEE" w:rsidRPr="00DB56D4" w:rsidRDefault="001D5DF8" w:rsidP="00DA66C8">
            <w:pPr>
              <w:pStyle w:val="Heading3"/>
              <w:spacing w:before="0" w:after="0"/>
              <w:rPr>
                <w:szCs w:val="24"/>
              </w:rPr>
            </w:pPr>
            <w:r w:rsidRPr="00DB56D4">
              <w:rPr>
                <w:szCs w:val="24"/>
              </w:rPr>
              <w:t>12 Month Target 2.1</w:t>
            </w:r>
          </w:p>
        </w:tc>
        <w:tc>
          <w:tcPr>
            <w:tcW w:w="11438" w:type="dxa"/>
            <w:gridSpan w:val="2"/>
            <w:shd w:val="clear" w:color="auto" w:fill="D9D9D9" w:themeFill="background1" w:themeFillShade="D9"/>
          </w:tcPr>
          <w:p w:rsidR="00973DEE" w:rsidRPr="00D43286" w:rsidRDefault="001D5DF8" w:rsidP="00BB23C7">
            <w:pPr>
              <w:pStyle w:val="ESBodyText"/>
              <w:spacing w:after="0"/>
              <w:rPr>
                <w:b/>
              </w:rPr>
            </w:pPr>
            <w:r>
              <w:rPr>
                <w:sz w:val="20"/>
              </w:rPr>
              <w:t>Absences.                                  2018           2019</w:t>
            </w:r>
            <w:r>
              <w:rPr>
                <w:sz w:val="20"/>
              </w:rPr>
              <w:br/>
              <w:t xml:space="preserve">                                                   40%           25%</w:t>
            </w:r>
            <w:r>
              <w:rPr>
                <w:sz w:val="20"/>
              </w:rPr>
              <w:br/>
            </w:r>
            <w:r>
              <w:rPr>
                <w:sz w:val="20"/>
              </w:rPr>
              <w:br/>
              <w:t>Attendance.                                2017           2019</w:t>
            </w:r>
            <w:r>
              <w:rPr>
                <w:sz w:val="20"/>
              </w:rPr>
              <w:br/>
              <w:t xml:space="preserve">                                                   87.9%          90%</w:t>
            </w:r>
          </w:p>
        </w:tc>
      </w:tr>
      <w:tr w:rsidR="00BF2265" w:rsidTr="00DA66C8">
        <w:trPr>
          <w:trHeight w:val="15"/>
        </w:trPr>
        <w:tc>
          <w:tcPr>
            <w:tcW w:w="3772" w:type="dxa"/>
            <w:shd w:val="clear" w:color="auto" w:fill="D9D9D9" w:themeFill="background1" w:themeFillShade="D9"/>
          </w:tcPr>
          <w:p w:rsidR="00973DEE" w:rsidRPr="00DB56D4" w:rsidRDefault="001D5DF8" w:rsidP="00DA66C8">
            <w:pPr>
              <w:pStyle w:val="Heading3"/>
              <w:spacing w:before="0" w:after="0"/>
              <w:rPr>
                <w:szCs w:val="24"/>
              </w:rPr>
            </w:pPr>
            <w:r w:rsidRPr="00DB56D4">
              <w:rPr>
                <w:szCs w:val="24"/>
              </w:rPr>
              <w:t>12 Month Target 2.2</w:t>
            </w:r>
          </w:p>
        </w:tc>
        <w:tc>
          <w:tcPr>
            <w:tcW w:w="11438" w:type="dxa"/>
            <w:gridSpan w:val="2"/>
            <w:shd w:val="clear" w:color="auto" w:fill="D9D9D9" w:themeFill="background1" w:themeFillShade="D9"/>
          </w:tcPr>
          <w:p w:rsidR="00973DEE" w:rsidRPr="00D43286" w:rsidRDefault="001D5DF8" w:rsidP="00BB23C7">
            <w:pPr>
              <w:pStyle w:val="ESBodyText"/>
              <w:spacing w:after="0"/>
              <w:rPr>
                <w:b/>
              </w:rPr>
            </w:pPr>
            <w:r>
              <w:rPr>
                <w:sz w:val="20"/>
              </w:rPr>
              <w:t xml:space="preserve">Student Attitudes                       2018       2019 </w:t>
            </w:r>
            <w:r>
              <w:rPr>
                <w:sz w:val="20"/>
              </w:rPr>
              <w:br/>
            </w:r>
            <w:r>
              <w:rPr>
                <w:sz w:val="20"/>
              </w:rPr>
              <w:br/>
              <w:t>Motivation and interest.               63%        68%</w:t>
            </w:r>
            <w:r>
              <w:rPr>
                <w:sz w:val="20"/>
              </w:rPr>
              <w:br/>
              <w:t>Self-regulation &amp; goal/setting.     59%        64%</w:t>
            </w:r>
            <w:r>
              <w:rPr>
                <w:sz w:val="20"/>
              </w:rPr>
              <w:br/>
              <w:t>Sense of confidence.                  59%         64% Attitudes to attendance.              69%         74%</w:t>
            </w:r>
          </w:p>
        </w:tc>
      </w:tr>
      <w:tr w:rsidR="00BF2265" w:rsidTr="00DA66C8">
        <w:trPr>
          <w:trHeight w:val="15"/>
        </w:trPr>
        <w:tc>
          <w:tcPr>
            <w:tcW w:w="3772" w:type="dxa"/>
            <w:shd w:val="clear" w:color="auto" w:fill="D9D9D9" w:themeFill="background1" w:themeFillShade="D9"/>
          </w:tcPr>
          <w:p w:rsidR="00973DEE" w:rsidRPr="00DB56D4" w:rsidRDefault="001D5DF8" w:rsidP="00DA66C8">
            <w:pPr>
              <w:pStyle w:val="Heading3"/>
              <w:spacing w:before="0" w:after="0"/>
              <w:rPr>
                <w:szCs w:val="24"/>
              </w:rPr>
            </w:pPr>
            <w:r w:rsidRPr="00DB56D4">
              <w:rPr>
                <w:szCs w:val="24"/>
              </w:rPr>
              <w:t>12 Month Target 2.3</w:t>
            </w:r>
          </w:p>
        </w:tc>
        <w:tc>
          <w:tcPr>
            <w:tcW w:w="11438" w:type="dxa"/>
            <w:gridSpan w:val="2"/>
            <w:shd w:val="clear" w:color="auto" w:fill="D9D9D9" w:themeFill="background1" w:themeFillShade="D9"/>
          </w:tcPr>
          <w:p w:rsidR="00973DEE" w:rsidRPr="00D43286" w:rsidRDefault="001D5DF8" w:rsidP="00BB23C7">
            <w:pPr>
              <w:pStyle w:val="ESBodyText"/>
              <w:spacing w:after="0"/>
              <w:rPr>
                <w:b/>
              </w:rPr>
            </w:pPr>
            <w:r>
              <w:rPr>
                <w:sz w:val="20"/>
              </w:rPr>
              <w:t>Staff Opinion                             2018         2019 Seek Student feedback to</w:t>
            </w:r>
            <w:r>
              <w:rPr>
                <w:sz w:val="20"/>
              </w:rPr>
              <w:br/>
              <w:t>Improve Practice.                       63%          68%</w:t>
            </w:r>
            <w:r>
              <w:rPr>
                <w:sz w:val="20"/>
              </w:rPr>
              <w:br/>
              <w:t xml:space="preserve">Promote student ownership </w:t>
            </w:r>
            <w:r>
              <w:rPr>
                <w:sz w:val="20"/>
              </w:rPr>
              <w:br/>
              <w:t>of learning goals.                        64%         69%</w:t>
            </w:r>
          </w:p>
        </w:tc>
      </w:tr>
      <w:tr w:rsidR="00BF2265" w:rsidTr="00A800BE">
        <w:trPr>
          <w:trHeight w:val="15"/>
        </w:trPr>
        <w:tc>
          <w:tcPr>
            <w:tcW w:w="12022" w:type="dxa"/>
            <w:gridSpan w:val="2"/>
            <w:shd w:val="clear" w:color="auto" w:fill="D9D9D9" w:themeFill="background1" w:themeFillShade="D9"/>
          </w:tcPr>
          <w:p w:rsidR="00DB56D4" w:rsidRPr="00BD3D7C" w:rsidRDefault="001D5DF8"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RDefault="001D5DF8" w:rsidP="00BB23C7">
            <w:pPr>
              <w:pStyle w:val="ESBodyText"/>
              <w:spacing w:after="0"/>
              <w:rPr>
                <w:b/>
              </w:rPr>
            </w:pPr>
            <w:r w:rsidRPr="00BD3D7C">
              <w:rPr>
                <w:color w:val="000000"/>
                <w:lang w:val="en-AU"/>
              </w:rPr>
              <w:t>Is this KIS selected for focus this year?</w:t>
            </w:r>
          </w:p>
        </w:tc>
      </w:tr>
      <w:tr w:rsidR="00BF2265" w:rsidTr="00CE0F0F">
        <w:trPr>
          <w:trHeight w:val="176"/>
        </w:trPr>
        <w:tc>
          <w:tcPr>
            <w:tcW w:w="3772" w:type="dxa"/>
            <w:shd w:val="clear" w:color="auto" w:fill="auto"/>
          </w:tcPr>
          <w:p w:rsidR="00DB56D4" w:rsidRPr="00D43286" w:rsidRDefault="001D5DF8" w:rsidP="00BB23C7">
            <w:pPr>
              <w:pStyle w:val="ESBodyText"/>
              <w:spacing w:after="0"/>
              <w:rPr>
                <w:b/>
              </w:rPr>
            </w:pPr>
            <w:r w:rsidRPr="00BD3D7C">
              <w:rPr>
                <w:b/>
                <w:sz w:val="20"/>
                <w:szCs w:val="20"/>
              </w:rPr>
              <w:t>KIS 1</w:t>
            </w:r>
          </w:p>
          <w:p w:rsidR="00BF2265" w:rsidRDefault="001D5DF8">
            <w:r>
              <w:rPr>
                <w:sz w:val="20"/>
              </w:rPr>
              <w:t>Empowering students and building school pride</w:t>
            </w:r>
          </w:p>
        </w:tc>
        <w:tc>
          <w:tcPr>
            <w:tcW w:w="8250" w:type="dxa"/>
            <w:shd w:val="clear" w:color="auto" w:fill="auto"/>
          </w:tcPr>
          <w:p w:rsidR="00DB56D4" w:rsidRPr="00D43286" w:rsidRDefault="001D5DF8" w:rsidP="00BB23C7">
            <w:pPr>
              <w:pStyle w:val="ESBodyText"/>
              <w:spacing w:after="0"/>
              <w:rPr>
                <w:b/>
              </w:rPr>
            </w:pPr>
            <w:r>
              <w:rPr>
                <w:sz w:val="20"/>
              </w:rPr>
              <w:t>Raise levels of student voice and learner agency so that:</w:t>
            </w:r>
            <w:r>
              <w:rPr>
                <w:sz w:val="20"/>
              </w:rPr>
              <w:br/>
              <w:t>•</w:t>
            </w:r>
            <w:r>
              <w:rPr>
                <w:sz w:val="20"/>
              </w:rPr>
              <w:tab/>
              <w:t>they are more consistently involved in regularly establishing meaningful learning goals, reflective practices, peer and self assessment</w:t>
            </w:r>
            <w:r>
              <w:rPr>
                <w:sz w:val="20"/>
              </w:rPr>
              <w:br/>
              <w:t>•</w:t>
            </w:r>
            <w:r>
              <w:rPr>
                <w:sz w:val="20"/>
              </w:rPr>
              <w:tab/>
              <w:t xml:space="preserve">the quality of teacher/student feedback is further improved and higher levels of student decision making, student efficacy and accountability for their own learning is developed </w:t>
            </w:r>
            <w:r>
              <w:rPr>
                <w:sz w:val="20"/>
              </w:rPr>
              <w:br/>
            </w:r>
          </w:p>
        </w:tc>
        <w:tc>
          <w:tcPr>
            <w:tcW w:w="3188" w:type="dxa"/>
          </w:tcPr>
          <w:p w:rsidR="00DB56D4" w:rsidRPr="00D43286" w:rsidRDefault="001D5DF8" w:rsidP="00BB23C7">
            <w:pPr>
              <w:pStyle w:val="ESBodyText"/>
              <w:spacing w:after="0"/>
              <w:rPr>
                <w:b/>
              </w:rPr>
            </w:pPr>
            <w:r>
              <w:rPr>
                <w:sz w:val="20"/>
              </w:rPr>
              <w:t>Yes</w:t>
            </w:r>
          </w:p>
        </w:tc>
      </w:tr>
      <w:tr w:rsidR="00BF2265" w:rsidTr="00CE0F0F">
        <w:trPr>
          <w:trHeight w:val="176"/>
        </w:trPr>
        <w:tc>
          <w:tcPr>
            <w:tcW w:w="3772" w:type="dxa"/>
            <w:shd w:val="clear" w:color="auto" w:fill="62BFEB"/>
          </w:tcPr>
          <w:p w:rsidR="00DB56D4" w:rsidRPr="00D43286" w:rsidRDefault="001D5DF8" w:rsidP="00BB23C7">
            <w:pPr>
              <w:pStyle w:val="ESBodyText"/>
              <w:spacing w:after="0"/>
              <w:rPr>
                <w:b/>
              </w:rPr>
            </w:pPr>
            <w:r w:rsidRPr="00BD3D7C">
              <w:rPr>
                <w:b/>
                <w:sz w:val="20"/>
                <w:szCs w:val="20"/>
              </w:rPr>
              <w:t>KIS 2</w:t>
            </w:r>
          </w:p>
          <w:p w:rsidR="00BF2265" w:rsidRDefault="001D5DF8">
            <w:r>
              <w:rPr>
                <w:sz w:val="20"/>
              </w:rPr>
              <w:t>Building practice excellence</w:t>
            </w:r>
          </w:p>
        </w:tc>
        <w:tc>
          <w:tcPr>
            <w:tcW w:w="8250" w:type="dxa"/>
            <w:shd w:val="clear" w:color="auto" w:fill="62BFEB"/>
          </w:tcPr>
          <w:p w:rsidR="00DB56D4" w:rsidRPr="00D43286" w:rsidRDefault="001D5DF8" w:rsidP="00BB23C7">
            <w:pPr>
              <w:pStyle w:val="ESBodyText"/>
              <w:spacing w:after="0"/>
              <w:rPr>
                <w:b/>
              </w:rPr>
            </w:pPr>
            <w:r>
              <w:rPr>
                <w:sz w:val="20"/>
              </w:rPr>
              <w:t xml:space="preserve">Build every teacher’s capacity about how to increase student intellectual engagement and participation in learning by embedding visible learning principles and a more student–centred approach to teaching and learning in the College’s instructional model. </w:t>
            </w:r>
          </w:p>
        </w:tc>
        <w:tc>
          <w:tcPr>
            <w:tcW w:w="3188" w:type="dxa"/>
          </w:tcPr>
          <w:p w:rsidR="00DB56D4" w:rsidRPr="00D43286" w:rsidRDefault="001D5DF8" w:rsidP="00BB23C7">
            <w:pPr>
              <w:pStyle w:val="ESBodyText"/>
              <w:spacing w:after="0"/>
              <w:rPr>
                <w:b/>
              </w:rPr>
            </w:pPr>
            <w:r>
              <w:rPr>
                <w:sz w:val="20"/>
              </w:rPr>
              <w:t>Yes</w:t>
            </w:r>
          </w:p>
        </w:tc>
      </w:tr>
      <w:tr w:rsidR="00BF2265" w:rsidTr="00CE0F0F">
        <w:trPr>
          <w:trHeight w:val="176"/>
        </w:trPr>
        <w:tc>
          <w:tcPr>
            <w:tcW w:w="3772" w:type="dxa"/>
            <w:shd w:val="clear" w:color="auto" w:fill="auto"/>
          </w:tcPr>
          <w:p w:rsidR="00DB56D4" w:rsidRPr="00D43286" w:rsidRDefault="001D5DF8" w:rsidP="00BB23C7">
            <w:pPr>
              <w:pStyle w:val="ESBodyText"/>
              <w:spacing w:after="0"/>
              <w:rPr>
                <w:b/>
              </w:rPr>
            </w:pPr>
            <w:r w:rsidRPr="00BD3D7C">
              <w:rPr>
                <w:b/>
                <w:sz w:val="20"/>
                <w:szCs w:val="20"/>
              </w:rPr>
              <w:t>KIS 3</w:t>
            </w:r>
          </w:p>
          <w:p w:rsidR="00BF2265" w:rsidRDefault="001D5DF8">
            <w:r>
              <w:rPr>
                <w:sz w:val="20"/>
              </w:rPr>
              <w:t>Empowering students and building school pride</w:t>
            </w:r>
          </w:p>
        </w:tc>
        <w:tc>
          <w:tcPr>
            <w:tcW w:w="8250" w:type="dxa"/>
            <w:shd w:val="clear" w:color="auto" w:fill="auto"/>
          </w:tcPr>
          <w:p w:rsidR="00DB56D4" w:rsidRPr="00D43286" w:rsidRDefault="001D5DF8" w:rsidP="00BB23C7">
            <w:pPr>
              <w:pStyle w:val="ESBodyText"/>
              <w:spacing w:after="0"/>
              <w:rPr>
                <w:b/>
              </w:rPr>
            </w:pPr>
            <w:r>
              <w:rPr>
                <w:sz w:val="20"/>
              </w:rPr>
              <w:t xml:space="preserve">Research and implement strategies to raise attendance and review the College Attendance policy to ensure the best systems and processes are in place to improve levels of attendance. </w:t>
            </w:r>
          </w:p>
        </w:tc>
        <w:tc>
          <w:tcPr>
            <w:tcW w:w="3188" w:type="dxa"/>
          </w:tcPr>
          <w:p w:rsidR="00DB56D4" w:rsidRPr="00D43286" w:rsidRDefault="001D5DF8" w:rsidP="00BB23C7">
            <w:pPr>
              <w:pStyle w:val="ESBodyText"/>
              <w:spacing w:after="0"/>
              <w:rPr>
                <w:b/>
              </w:rPr>
            </w:pPr>
            <w:r>
              <w:rPr>
                <w:sz w:val="20"/>
              </w:rPr>
              <w:t>No</w:t>
            </w:r>
          </w:p>
        </w:tc>
      </w:tr>
      <w:tr w:rsidR="00BF2265" w:rsidTr="0001315D">
        <w:trPr>
          <w:trHeight w:val="1741"/>
        </w:trPr>
        <w:tc>
          <w:tcPr>
            <w:tcW w:w="3772" w:type="dxa"/>
            <w:shd w:val="clear" w:color="auto" w:fill="D9D9D9" w:themeFill="background1" w:themeFillShade="D9"/>
          </w:tcPr>
          <w:p w:rsidR="00BD3D7C" w:rsidRPr="00BD3D7C" w:rsidRDefault="001D5DF8"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rsidR="00BD3D7C" w:rsidRPr="00D43286" w:rsidRDefault="001D5DF8" w:rsidP="00BB23C7">
            <w:pPr>
              <w:pStyle w:val="ESBodyText"/>
              <w:spacing w:after="0"/>
              <w:rPr>
                <w:b/>
              </w:rPr>
            </w:pPr>
            <w:r>
              <w:rPr>
                <w:sz w:val="20"/>
              </w:rPr>
              <w:t xml:space="preserve">The school review highlighted that student voice and agency was implemented at the College through the development of an SRC and through student leadership positions. However, it was observed that while student voice and learner agency was used in some classrooms it was not consistently used as an effective strategy to improve student achievement or engagement.  Three areas of the Attitudes to School survey were noted that resulted in low scores in 2017 and remained low in 2018 were Self Regulation and Goal Setting, Sense of Confidence, Effort and Motivation and Interest. Classroom observations indicated that students were not actively engaged in their learning in many classrooms and it was concluded that there was a need to improve student engagement across the College through strategies to enable higher levels of metacognition, goal setting and self assessment. It was also noted on the student attitudes survey that Attitudes to Attendance was rated at very low levels and believed by raising levels of student cognitive engagement and enabling a more student-centered and stimulating learning environment may positively impact student attitudes.  </w:t>
            </w:r>
          </w:p>
        </w:tc>
      </w:tr>
      <w:tr w:rsidR="00BF2265" w:rsidTr="00DA66C8">
        <w:trPr>
          <w:trHeight w:val="218"/>
        </w:trPr>
        <w:tc>
          <w:tcPr>
            <w:tcW w:w="3772" w:type="dxa"/>
            <w:shd w:val="clear" w:color="auto" w:fill="D9D9D9" w:themeFill="background1" w:themeFillShade="D9"/>
          </w:tcPr>
          <w:p w:rsidR="00973DEE" w:rsidRPr="00AC7B7B" w:rsidRDefault="001D5DF8" w:rsidP="00DA66C8">
            <w:pPr>
              <w:pStyle w:val="Heading3"/>
              <w:spacing w:before="0" w:after="0"/>
              <w:rPr>
                <w:szCs w:val="24"/>
              </w:rPr>
            </w:pPr>
            <w:r w:rsidRPr="00DA66C8">
              <w:rPr>
                <w:sz w:val="24"/>
              </w:rPr>
              <w:t>Goal 3</w:t>
            </w:r>
          </w:p>
        </w:tc>
        <w:tc>
          <w:tcPr>
            <w:tcW w:w="11438" w:type="dxa"/>
            <w:gridSpan w:val="2"/>
            <w:shd w:val="clear" w:color="auto" w:fill="D9D9D9" w:themeFill="background1" w:themeFillShade="D9"/>
          </w:tcPr>
          <w:p w:rsidR="00973DEE" w:rsidRPr="00D43286" w:rsidRDefault="001D5DF8" w:rsidP="00BB23C7">
            <w:pPr>
              <w:pStyle w:val="ESBodyText"/>
              <w:spacing w:after="0"/>
              <w:rPr>
                <w:b/>
              </w:rPr>
            </w:pPr>
            <w:r>
              <w:rPr>
                <w:sz w:val="20"/>
              </w:rPr>
              <w:t xml:space="preserve">To maximise student achievement, engagement and wellbeing outcomes through the development of a learning community of reflective practitioners focused on continuous improvement. </w:t>
            </w:r>
          </w:p>
        </w:tc>
      </w:tr>
      <w:tr w:rsidR="00BF2265" w:rsidTr="00DA66C8">
        <w:trPr>
          <w:trHeight w:val="15"/>
        </w:trPr>
        <w:tc>
          <w:tcPr>
            <w:tcW w:w="3772" w:type="dxa"/>
            <w:shd w:val="clear" w:color="auto" w:fill="D9D9D9" w:themeFill="background1" w:themeFillShade="D9"/>
          </w:tcPr>
          <w:p w:rsidR="00973DEE" w:rsidRPr="00DB56D4" w:rsidRDefault="001D5DF8" w:rsidP="00DA66C8">
            <w:pPr>
              <w:pStyle w:val="Heading3"/>
              <w:spacing w:before="0" w:after="0"/>
              <w:rPr>
                <w:szCs w:val="24"/>
              </w:rPr>
            </w:pPr>
            <w:r w:rsidRPr="00DB56D4">
              <w:rPr>
                <w:szCs w:val="24"/>
              </w:rPr>
              <w:t>12 Month Target 3.1</w:t>
            </w:r>
          </w:p>
        </w:tc>
        <w:tc>
          <w:tcPr>
            <w:tcW w:w="11438" w:type="dxa"/>
            <w:gridSpan w:val="2"/>
            <w:shd w:val="clear" w:color="auto" w:fill="D9D9D9" w:themeFill="background1" w:themeFillShade="D9"/>
          </w:tcPr>
          <w:p w:rsidR="00973DEE" w:rsidRPr="00D43286" w:rsidRDefault="001D5DF8" w:rsidP="00BB23C7">
            <w:pPr>
              <w:pStyle w:val="ESBodyText"/>
              <w:spacing w:after="0"/>
              <w:rPr>
                <w:b/>
              </w:rPr>
            </w:pPr>
            <w:r>
              <w:rPr>
                <w:sz w:val="20"/>
              </w:rPr>
              <w:t>Parent Opinion                     2018            2019</w:t>
            </w:r>
            <w:r>
              <w:rPr>
                <w:sz w:val="20"/>
              </w:rPr>
              <w:br/>
            </w:r>
            <w:r>
              <w:rPr>
                <w:sz w:val="20"/>
              </w:rPr>
              <w:br/>
              <w:t xml:space="preserve">Parent participation </w:t>
            </w:r>
            <w:r>
              <w:rPr>
                <w:sz w:val="20"/>
              </w:rPr>
              <w:br/>
              <w:t>and involvement.                  71%              76%</w:t>
            </w:r>
            <w:r>
              <w:rPr>
                <w:sz w:val="20"/>
              </w:rPr>
              <w:br/>
              <w:t xml:space="preserve">Student motivation </w:t>
            </w:r>
            <w:r>
              <w:rPr>
                <w:sz w:val="20"/>
              </w:rPr>
              <w:br/>
              <w:t>and support.                         57%              62%</w:t>
            </w:r>
            <w:r>
              <w:rPr>
                <w:sz w:val="20"/>
              </w:rPr>
              <w:br/>
              <w:t>School improvement.           67%              72%</w:t>
            </w:r>
            <w:r>
              <w:rPr>
                <w:sz w:val="20"/>
              </w:rPr>
              <w:br/>
            </w:r>
            <w:r>
              <w:rPr>
                <w:sz w:val="20"/>
              </w:rPr>
              <w:br/>
            </w:r>
            <w:r>
              <w:rPr>
                <w:sz w:val="20"/>
              </w:rPr>
              <w:br/>
            </w:r>
          </w:p>
        </w:tc>
      </w:tr>
      <w:tr w:rsidR="00BF2265" w:rsidTr="00DA66C8">
        <w:trPr>
          <w:trHeight w:val="15"/>
        </w:trPr>
        <w:tc>
          <w:tcPr>
            <w:tcW w:w="3772" w:type="dxa"/>
            <w:shd w:val="clear" w:color="auto" w:fill="D9D9D9" w:themeFill="background1" w:themeFillShade="D9"/>
          </w:tcPr>
          <w:p w:rsidR="00973DEE" w:rsidRPr="00DB56D4" w:rsidRDefault="001D5DF8" w:rsidP="00DA66C8">
            <w:pPr>
              <w:pStyle w:val="Heading3"/>
              <w:spacing w:before="0" w:after="0"/>
              <w:rPr>
                <w:szCs w:val="24"/>
              </w:rPr>
            </w:pPr>
            <w:r w:rsidRPr="00DB56D4">
              <w:rPr>
                <w:szCs w:val="24"/>
              </w:rPr>
              <w:t>12 Month Target 3.2</w:t>
            </w:r>
          </w:p>
        </w:tc>
        <w:tc>
          <w:tcPr>
            <w:tcW w:w="11438" w:type="dxa"/>
            <w:gridSpan w:val="2"/>
            <w:shd w:val="clear" w:color="auto" w:fill="D9D9D9" w:themeFill="background1" w:themeFillShade="D9"/>
          </w:tcPr>
          <w:p w:rsidR="00973DEE" w:rsidRPr="00D43286" w:rsidRDefault="001D5DF8" w:rsidP="00BB23C7">
            <w:pPr>
              <w:pStyle w:val="ESBodyText"/>
              <w:spacing w:after="0"/>
              <w:rPr>
                <w:b/>
              </w:rPr>
            </w:pPr>
            <w:r>
              <w:rPr>
                <w:sz w:val="20"/>
              </w:rPr>
              <w:t>Student Attitudes                  2018            2019</w:t>
            </w:r>
            <w:r>
              <w:rPr>
                <w:sz w:val="20"/>
              </w:rPr>
              <w:br/>
            </w:r>
            <w:r>
              <w:rPr>
                <w:sz w:val="20"/>
              </w:rPr>
              <w:br/>
              <w:t xml:space="preserve">High Expectations </w:t>
            </w:r>
            <w:r>
              <w:rPr>
                <w:sz w:val="20"/>
              </w:rPr>
              <w:br/>
              <w:t>for Success.                          77%              82%</w:t>
            </w:r>
            <w:r>
              <w:rPr>
                <w:sz w:val="20"/>
              </w:rPr>
              <w:br/>
              <w:t>Sense of Connectedness.    58%               63%</w:t>
            </w:r>
            <w:r>
              <w:rPr>
                <w:sz w:val="20"/>
              </w:rPr>
              <w:br/>
              <w:t xml:space="preserve"> </w:t>
            </w:r>
            <w:r>
              <w:rPr>
                <w:sz w:val="20"/>
              </w:rPr>
              <w:br/>
            </w:r>
            <w:r>
              <w:rPr>
                <w:sz w:val="20"/>
              </w:rPr>
              <w:br/>
            </w:r>
          </w:p>
        </w:tc>
      </w:tr>
      <w:tr w:rsidR="00BF2265" w:rsidTr="00DA66C8">
        <w:trPr>
          <w:trHeight w:val="15"/>
        </w:trPr>
        <w:tc>
          <w:tcPr>
            <w:tcW w:w="3772" w:type="dxa"/>
            <w:shd w:val="clear" w:color="auto" w:fill="D9D9D9" w:themeFill="background1" w:themeFillShade="D9"/>
          </w:tcPr>
          <w:p w:rsidR="00973DEE" w:rsidRPr="00DB56D4" w:rsidRDefault="001D5DF8" w:rsidP="00DA66C8">
            <w:pPr>
              <w:pStyle w:val="Heading3"/>
              <w:spacing w:before="0" w:after="0"/>
              <w:rPr>
                <w:szCs w:val="24"/>
              </w:rPr>
            </w:pPr>
            <w:r w:rsidRPr="00DB56D4">
              <w:rPr>
                <w:szCs w:val="24"/>
              </w:rPr>
              <w:t>12 Month Target 3.3</w:t>
            </w:r>
          </w:p>
        </w:tc>
        <w:tc>
          <w:tcPr>
            <w:tcW w:w="11438" w:type="dxa"/>
            <w:gridSpan w:val="2"/>
            <w:shd w:val="clear" w:color="auto" w:fill="D9D9D9" w:themeFill="background1" w:themeFillShade="D9"/>
          </w:tcPr>
          <w:p w:rsidR="00973DEE" w:rsidRPr="00D43286" w:rsidRDefault="001D5DF8" w:rsidP="00BB23C7">
            <w:pPr>
              <w:pStyle w:val="ESBodyText"/>
              <w:spacing w:after="0"/>
              <w:rPr>
                <w:b/>
              </w:rPr>
            </w:pPr>
            <w:r>
              <w:rPr>
                <w:sz w:val="20"/>
              </w:rPr>
              <w:t>Staff Opinion                        2018              2019</w:t>
            </w:r>
            <w:r>
              <w:rPr>
                <w:sz w:val="20"/>
              </w:rPr>
              <w:br/>
            </w:r>
            <w:r>
              <w:rPr>
                <w:sz w:val="20"/>
              </w:rPr>
              <w:br/>
              <w:t>Collective Efficacy.                59%              64%</w:t>
            </w:r>
            <w:r>
              <w:rPr>
                <w:sz w:val="20"/>
              </w:rPr>
              <w:br/>
              <w:t>Academic Emphasis.            52%              57%</w:t>
            </w:r>
            <w:r>
              <w:rPr>
                <w:sz w:val="20"/>
              </w:rPr>
              <w:br/>
              <w:t>Collective Responsibility.      72%              77%</w:t>
            </w:r>
            <w:r>
              <w:rPr>
                <w:sz w:val="20"/>
              </w:rPr>
              <w:br/>
              <w:t>Instructional Leadership.      57%               62%</w:t>
            </w:r>
            <w:r>
              <w:rPr>
                <w:sz w:val="20"/>
              </w:rPr>
              <w:br/>
            </w:r>
            <w:r>
              <w:rPr>
                <w:sz w:val="20"/>
              </w:rPr>
              <w:br/>
            </w:r>
            <w:r>
              <w:rPr>
                <w:sz w:val="20"/>
              </w:rPr>
              <w:br/>
            </w:r>
          </w:p>
        </w:tc>
      </w:tr>
      <w:tr w:rsidR="00BF2265" w:rsidTr="00A800BE">
        <w:trPr>
          <w:trHeight w:val="15"/>
        </w:trPr>
        <w:tc>
          <w:tcPr>
            <w:tcW w:w="12022" w:type="dxa"/>
            <w:gridSpan w:val="2"/>
            <w:shd w:val="clear" w:color="auto" w:fill="D9D9D9" w:themeFill="background1" w:themeFillShade="D9"/>
          </w:tcPr>
          <w:p w:rsidR="00DB56D4" w:rsidRPr="00BD3D7C" w:rsidRDefault="001D5DF8"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RDefault="001D5DF8" w:rsidP="00BB23C7">
            <w:pPr>
              <w:pStyle w:val="ESBodyText"/>
              <w:spacing w:after="0"/>
              <w:rPr>
                <w:b/>
              </w:rPr>
            </w:pPr>
            <w:r w:rsidRPr="00BD3D7C">
              <w:rPr>
                <w:color w:val="000000"/>
                <w:lang w:val="en-AU"/>
              </w:rPr>
              <w:t>Is this KIS selected for focus this year?</w:t>
            </w:r>
          </w:p>
        </w:tc>
      </w:tr>
      <w:tr w:rsidR="00BF2265" w:rsidTr="00CE0F0F">
        <w:trPr>
          <w:trHeight w:val="176"/>
        </w:trPr>
        <w:tc>
          <w:tcPr>
            <w:tcW w:w="3772" w:type="dxa"/>
            <w:shd w:val="clear" w:color="auto" w:fill="AF96B4"/>
          </w:tcPr>
          <w:p w:rsidR="00DB56D4" w:rsidRPr="00D43286" w:rsidRDefault="001D5DF8" w:rsidP="00BB23C7">
            <w:pPr>
              <w:pStyle w:val="ESBodyText"/>
              <w:spacing w:after="0"/>
              <w:rPr>
                <w:b/>
              </w:rPr>
            </w:pPr>
            <w:r w:rsidRPr="00BD3D7C">
              <w:rPr>
                <w:b/>
                <w:sz w:val="20"/>
                <w:szCs w:val="20"/>
              </w:rPr>
              <w:t>KIS 1</w:t>
            </w:r>
          </w:p>
          <w:p w:rsidR="00BF2265" w:rsidRDefault="001D5DF8">
            <w:r>
              <w:rPr>
                <w:sz w:val="20"/>
              </w:rPr>
              <w:t>Parents and carers as partners</w:t>
            </w:r>
          </w:p>
        </w:tc>
        <w:tc>
          <w:tcPr>
            <w:tcW w:w="8250" w:type="dxa"/>
            <w:shd w:val="clear" w:color="auto" w:fill="AF96B4"/>
          </w:tcPr>
          <w:p w:rsidR="00DB56D4" w:rsidRPr="00D43286" w:rsidRDefault="001D5DF8" w:rsidP="00BB23C7">
            <w:pPr>
              <w:pStyle w:val="ESBodyText"/>
              <w:spacing w:after="0"/>
              <w:rPr>
                <w:b/>
              </w:rPr>
            </w:pPr>
            <w:r>
              <w:rPr>
                <w:sz w:val="20"/>
              </w:rPr>
              <w:t xml:space="preserve">Strengthen the partnership between staff, students and parents/carers to build a culture of high expectations and shared responsibility for improvements in student achievement, engagement and wellbeing. </w:t>
            </w:r>
          </w:p>
        </w:tc>
        <w:tc>
          <w:tcPr>
            <w:tcW w:w="3188" w:type="dxa"/>
          </w:tcPr>
          <w:p w:rsidR="00DB56D4" w:rsidRPr="00D43286" w:rsidRDefault="001D5DF8" w:rsidP="00BB23C7">
            <w:pPr>
              <w:pStyle w:val="ESBodyText"/>
              <w:spacing w:after="0"/>
              <w:rPr>
                <w:b/>
              </w:rPr>
            </w:pPr>
            <w:r>
              <w:rPr>
                <w:sz w:val="20"/>
              </w:rPr>
              <w:t>No</w:t>
            </w:r>
          </w:p>
        </w:tc>
      </w:tr>
      <w:tr w:rsidR="00BF2265" w:rsidTr="00CE0F0F">
        <w:trPr>
          <w:trHeight w:val="176"/>
        </w:trPr>
        <w:tc>
          <w:tcPr>
            <w:tcW w:w="3772" w:type="dxa"/>
            <w:shd w:val="clear" w:color="auto" w:fill="FFCA08"/>
          </w:tcPr>
          <w:p w:rsidR="00DB56D4" w:rsidRPr="00D43286" w:rsidRDefault="001D5DF8" w:rsidP="00BB23C7">
            <w:pPr>
              <w:pStyle w:val="ESBodyText"/>
              <w:spacing w:after="0"/>
              <w:rPr>
                <w:b/>
              </w:rPr>
            </w:pPr>
            <w:r w:rsidRPr="00BD3D7C">
              <w:rPr>
                <w:b/>
                <w:sz w:val="20"/>
                <w:szCs w:val="20"/>
              </w:rPr>
              <w:t>KIS 2</w:t>
            </w:r>
          </w:p>
          <w:p w:rsidR="00BF2265" w:rsidRDefault="001D5DF8">
            <w:r>
              <w:rPr>
                <w:sz w:val="20"/>
              </w:rPr>
              <w:t>Vision, values and culture</w:t>
            </w:r>
          </w:p>
        </w:tc>
        <w:tc>
          <w:tcPr>
            <w:tcW w:w="8250" w:type="dxa"/>
            <w:shd w:val="clear" w:color="auto" w:fill="FFCA08"/>
          </w:tcPr>
          <w:p w:rsidR="00DB56D4" w:rsidRPr="00D43286" w:rsidRDefault="001D5DF8" w:rsidP="00BB23C7">
            <w:pPr>
              <w:pStyle w:val="ESBodyText"/>
              <w:spacing w:after="0"/>
              <w:rPr>
                <w:b/>
              </w:rPr>
            </w:pPr>
            <w:r>
              <w:rPr>
                <w:sz w:val="20"/>
              </w:rPr>
              <w:t xml:space="preserve">Establish a community of reflective practitioners (staff, students and parents) focused on continuous improvement by developing a strengthened culture of raised expectations, shared responsibility and collective accountability. </w:t>
            </w:r>
          </w:p>
        </w:tc>
        <w:tc>
          <w:tcPr>
            <w:tcW w:w="3188" w:type="dxa"/>
          </w:tcPr>
          <w:p w:rsidR="00DB56D4" w:rsidRPr="00D43286" w:rsidRDefault="001D5DF8" w:rsidP="00BB23C7">
            <w:pPr>
              <w:pStyle w:val="ESBodyText"/>
              <w:spacing w:after="0"/>
              <w:rPr>
                <w:b/>
              </w:rPr>
            </w:pPr>
            <w:r>
              <w:rPr>
                <w:sz w:val="20"/>
              </w:rPr>
              <w:t>Yes</w:t>
            </w:r>
          </w:p>
        </w:tc>
      </w:tr>
      <w:tr w:rsidR="00BF2265" w:rsidTr="00CE0F0F">
        <w:trPr>
          <w:trHeight w:val="176"/>
        </w:trPr>
        <w:tc>
          <w:tcPr>
            <w:tcW w:w="3772" w:type="dxa"/>
            <w:shd w:val="clear" w:color="auto" w:fill="FFCA08"/>
          </w:tcPr>
          <w:p w:rsidR="00DB56D4" w:rsidRPr="00D43286" w:rsidRDefault="001D5DF8" w:rsidP="00BB23C7">
            <w:pPr>
              <w:pStyle w:val="ESBodyText"/>
              <w:spacing w:after="0"/>
              <w:rPr>
                <w:b/>
              </w:rPr>
            </w:pPr>
            <w:r w:rsidRPr="00BD3D7C">
              <w:rPr>
                <w:b/>
                <w:sz w:val="20"/>
                <w:szCs w:val="20"/>
              </w:rPr>
              <w:t>KIS 3</w:t>
            </w:r>
          </w:p>
          <w:p w:rsidR="00BF2265" w:rsidRDefault="001D5DF8">
            <w:r>
              <w:rPr>
                <w:sz w:val="20"/>
              </w:rPr>
              <w:t>Instructional and shared leadership</w:t>
            </w:r>
          </w:p>
        </w:tc>
        <w:tc>
          <w:tcPr>
            <w:tcW w:w="8250" w:type="dxa"/>
            <w:shd w:val="clear" w:color="auto" w:fill="FFCA08"/>
          </w:tcPr>
          <w:p w:rsidR="00DB56D4" w:rsidRPr="00D43286" w:rsidRDefault="001D5DF8" w:rsidP="00BB23C7">
            <w:pPr>
              <w:pStyle w:val="ESBodyText"/>
              <w:spacing w:after="0"/>
              <w:rPr>
                <w:b/>
              </w:rPr>
            </w:pPr>
            <w:r>
              <w:rPr>
                <w:sz w:val="20"/>
              </w:rPr>
              <w:t>Review the College leadership structures and roles in line with the new Strategic Plan and build the instructional leadership capacity of all in leadership roles. (</w:t>
            </w:r>
          </w:p>
        </w:tc>
        <w:tc>
          <w:tcPr>
            <w:tcW w:w="3188" w:type="dxa"/>
          </w:tcPr>
          <w:p w:rsidR="00DB56D4" w:rsidRPr="00D43286" w:rsidRDefault="001D5DF8" w:rsidP="00BB23C7">
            <w:pPr>
              <w:pStyle w:val="ESBodyText"/>
              <w:spacing w:after="0"/>
              <w:rPr>
                <w:b/>
              </w:rPr>
            </w:pPr>
            <w:r>
              <w:rPr>
                <w:sz w:val="20"/>
              </w:rPr>
              <w:t>Yes</w:t>
            </w:r>
          </w:p>
        </w:tc>
      </w:tr>
      <w:tr w:rsidR="00BF2265" w:rsidTr="0001315D">
        <w:trPr>
          <w:trHeight w:val="1741"/>
        </w:trPr>
        <w:tc>
          <w:tcPr>
            <w:tcW w:w="3772" w:type="dxa"/>
            <w:shd w:val="clear" w:color="auto" w:fill="D9D9D9" w:themeFill="background1" w:themeFillShade="D9"/>
          </w:tcPr>
          <w:p w:rsidR="00BD3D7C" w:rsidRPr="00BD3D7C" w:rsidRDefault="001D5DF8"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rsidR="00BD3D7C" w:rsidRPr="00D43286" w:rsidRDefault="001D5DF8" w:rsidP="00BB23C7">
            <w:pPr>
              <w:pStyle w:val="ESBodyText"/>
              <w:spacing w:after="0"/>
              <w:rPr>
                <w:b/>
              </w:rPr>
            </w:pPr>
            <w:r>
              <w:rPr>
                <w:sz w:val="20"/>
              </w:rPr>
              <w:t xml:space="preserve">While the school review highlighted that the College Parent and Staff opinion results were strong in 2017 and that this opinion was backed up through review activities undertaken by the Panel, staff and parent attitudes fell slightly in 2018.   Other data such as student attitudes and review activities such as classroom visits and leader interviews indicated that the College learning culture may benefit from a renewed focus on building higher expectations and aspirations; strengthening the home/school partnership; and enhancing the capacity of leaders to be instructional leaders who lead for higher levels of consistency and accountability.   </w:t>
            </w:r>
          </w:p>
        </w:tc>
      </w:tr>
    </w:tbl>
    <w:p w:rsidR="000A423E" w:rsidRDefault="00FF4332" w:rsidP="004E7357">
      <w:pPr>
        <w:pStyle w:val="ESBodyText"/>
      </w:pPr>
    </w:p>
    <w:p w:rsidR="00BF2265" w:rsidRDefault="00BF2265"/>
    <w:p w:rsidR="00BF2265" w:rsidRDefault="00BF2265"/>
    <w:p w:rsidR="00BF2265" w:rsidRDefault="00BF2265">
      <w:pPr>
        <w:sectPr w:rsidR="00BF2265" w:rsidSect="001C3D92">
          <w:headerReference w:type="even" r:id="rId21"/>
          <w:headerReference w:type="default" r:id="rId22"/>
          <w:footerReference w:type="default" r:id="rId23"/>
          <w:headerReference w:type="first" r:id="rId24"/>
          <w:pgSz w:w="16838" w:h="11906" w:orient="landscape" w:code="9"/>
          <w:pgMar w:top="1304" w:right="2036" w:bottom="1240" w:left="1304" w:header="624" w:footer="532" w:gutter="0"/>
          <w:pgNumType w:start="2"/>
          <w:cols w:space="397"/>
          <w:docGrid w:linePitch="360"/>
        </w:sectPr>
      </w:pPr>
    </w:p>
    <w:p w:rsidR="006307C3" w:rsidRPr="00ED5CB1" w:rsidRDefault="001D5DF8" w:rsidP="006C7A56">
      <w:pPr>
        <w:ind w:right="-542"/>
        <w:rPr>
          <w:b/>
          <w:color w:val="AF272F"/>
          <w:sz w:val="32"/>
          <w:szCs w:val="32"/>
        </w:rPr>
      </w:pPr>
      <w:r w:rsidRPr="00ED5CB1">
        <w:rPr>
          <w:b/>
          <w:color w:val="AF272F"/>
          <w:sz w:val="32"/>
          <w:szCs w:val="32"/>
        </w:rPr>
        <w:t>Define Actions, Outcomes and Activities</w:t>
      </w:r>
    </w:p>
    <w:p w:rsidR="005539D1" w:rsidRPr="002B37FA" w:rsidRDefault="00FF4332"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BF2265" w:rsidTr="00FA4D4A">
        <w:trPr>
          <w:trHeight w:val="110"/>
        </w:trPr>
        <w:tc>
          <w:tcPr>
            <w:tcW w:w="3119" w:type="dxa"/>
            <w:shd w:val="clear" w:color="auto" w:fill="D9D9D9" w:themeFill="background1" w:themeFillShade="D9"/>
          </w:tcPr>
          <w:p w:rsidR="00973DEE" w:rsidRPr="006C7A56" w:rsidRDefault="001D5DF8" w:rsidP="00FA4D4A">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rsidR="00973DEE" w:rsidRPr="00FE3D5C" w:rsidRDefault="001D5DF8" w:rsidP="00FE3D5C">
            <w:pPr>
              <w:pStyle w:val="ESBodyText"/>
              <w:spacing w:after="0"/>
              <w:rPr>
                <w:sz w:val="20"/>
                <w:szCs w:val="24"/>
              </w:rPr>
            </w:pPr>
            <w:r>
              <w:rPr>
                <w:sz w:val="20"/>
              </w:rPr>
              <w:t>To improve student achievement and learning growth across all curriculum areas, but particularly in Literacy and Numeracy.</w:t>
            </w:r>
          </w:p>
        </w:tc>
      </w:tr>
      <w:tr w:rsidR="00BF2265" w:rsidTr="00FA4D4A">
        <w:trPr>
          <w:trHeight w:val="15"/>
        </w:trPr>
        <w:tc>
          <w:tcPr>
            <w:tcW w:w="3119" w:type="dxa"/>
            <w:shd w:val="clear" w:color="auto" w:fill="D9D9D9" w:themeFill="background1" w:themeFillShade="D9"/>
          </w:tcPr>
          <w:p w:rsidR="00973DEE" w:rsidRPr="006C7A56" w:rsidRDefault="001D5DF8" w:rsidP="00FA4D4A">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rsidR="00973DEE" w:rsidRPr="00FE3D5C" w:rsidRDefault="001D5DF8" w:rsidP="00FE3D5C">
            <w:pPr>
              <w:pStyle w:val="ESBodyText"/>
              <w:spacing w:after="0"/>
              <w:rPr>
                <w:sz w:val="20"/>
                <w:szCs w:val="24"/>
              </w:rPr>
            </w:pPr>
            <w:r>
              <w:rPr>
                <w:sz w:val="20"/>
              </w:rPr>
              <w:t>Year 7 NAPLAN                     2018</w:t>
            </w:r>
            <w:r>
              <w:rPr>
                <w:sz w:val="20"/>
              </w:rPr>
              <w:tab/>
              <w:t xml:space="preserve">             2019</w:t>
            </w:r>
            <w:r>
              <w:rPr>
                <w:sz w:val="20"/>
              </w:rPr>
              <w:br/>
              <w:t>Reading Medium/Growth       46.81%</w:t>
            </w:r>
            <w:r>
              <w:rPr>
                <w:sz w:val="20"/>
              </w:rPr>
              <w:tab/>
              <w:t xml:space="preserve">     51%</w:t>
            </w:r>
            <w:r>
              <w:rPr>
                <w:sz w:val="20"/>
              </w:rPr>
              <w:br/>
              <w:t>Writing Medium Growth</w:t>
            </w:r>
            <w:r>
              <w:rPr>
                <w:sz w:val="20"/>
              </w:rPr>
              <w:tab/>
              <w:t xml:space="preserve">       48.61%</w:t>
            </w:r>
            <w:r>
              <w:rPr>
                <w:sz w:val="20"/>
              </w:rPr>
              <w:tab/>
              <w:t xml:space="preserve">     52%</w:t>
            </w:r>
            <w:r>
              <w:rPr>
                <w:sz w:val="20"/>
              </w:rPr>
              <w:br/>
              <w:t>Reading High Growth            11.35%</w:t>
            </w:r>
            <w:r>
              <w:rPr>
                <w:sz w:val="20"/>
              </w:rPr>
              <w:tab/>
              <w:t xml:space="preserve">     16%</w:t>
            </w:r>
            <w:r>
              <w:rPr>
                <w:sz w:val="20"/>
              </w:rPr>
              <w:br/>
              <w:t>Writing High Growth</w:t>
            </w:r>
            <w:r>
              <w:rPr>
                <w:sz w:val="20"/>
              </w:rPr>
              <w:tab/>
              <w:t xml:space="preserve">       7.64%</w:t>
            </w:r>
            <w:r>
              <w:rPr>
                <w:sz w:val="20"/>
              </w:rPr>
              <w:tab/>
              <w:t xml:space="preserve">     8.64%</w:t>
            </w:r>
            <w:r>
              <w:rPr>
                <w:sz w:val="20"/>
              </w:rPr>
              <w:br/>
              <w:t>Numeracy High Growth         12.77%</w:t>
            </w:r>
            <w:r>
              <w:rPr>
                <w:sz w:val="20"/>
              </w:rPr>
              <w:tab/>
              <w:t xml:space="preserve">     17%</w:t>
            </w:r>
            <w:r>
              <w:rPr>
                <w:sz w:val="20"/>
              </w:rPr>
              <w:br/>
            </w:r>
            <w:r>
              <w:rPr>
                <w:sz w:val="20"/>
              </w:rPr>
              <w:br/>
              <w:t>Year 9 NAPLAN                      2018              2019</w:t>
            </w:r>
            <w:r>
              <w:rPr>
                <w:sz w:val="20"/>
              </w:rPr>
              <w:br/>
              <w:t>Reading Medium Growth         47.42%</w:t>
            </w:r>
            <w:r>
              <w:rPr>
                <w:sz w:val="20"/>
              </w:rPr>
              <w:tab/>
              <w:t xml:space="preserve">      52%</w:t>
            </w:r>
            <w:r>
              <w:rPr>
                <w:sz w:val="20"/>
              </w:rPr>
              <w:br/>
              <w:t>Writing Medium Growth           53.12%</w:t>
            </w:r>
            <w:r>
              <w:rPr>
                <w:sz w:val="20"/>
              </w:rPr>
              <w:tab/>
              <w:t xml:space="preserve">      58%</w:t>
            </w:r>
            <w:r>
              <w:rPr>
                <w:sz w:val="20"/>
              </w:rPr>
              <w:br/>
              <w:t>Reading High Growth              20.62%</w:t>
            </w:r>
            <w:r>
              <w:rPr>
                <w:sz w:val="20"/>
              </w:rPr>
              <w:tab/>
              <w:t xml:space="preserve">      25%</w:t>
            </w:r>
            <w:r>
              <w:rPr>
                <w:sz w:val="20"/>
              </w:rPr>
              <w:br/>
              <w:t>Writing High Growth</w:t>
            </w:r>
            <w:r>
              <w:rPr>
                <w:sz w:val="20"/>
              </w:rPr>
              <w:tab/>
              <w:t xml:space="preserve">         9.38%</w:t>
            </w:r>
            <w:r>
              <w:rPr>
                <w:sz w:val="20"/>
              </w:rPr>
              <w:tab/>
              <w:t xml:space="preserve">      19%</w:t>
            </w:r>
            <w:r>
              <w:rPr>
                <w:sz w:val="20"/>
              </w:rPr>
              <w:br/>
              <w:t xml:space="preserve">Numeracy High Growth      </w:t>
            </w:r>
            <w:r>
              <w:rPr>
                <w:sz w:val="20"/>
              </w:rPr>
              <w:tab/>
              <w:t>22.68%</w:t>
            </w:r>
            <w:r>
              <w:rPr>
                <w:sz w:val="20"/>
              </w:rPr>
              <w:tab/>
              <w:t xml:space="preserve">       27%</w:t>
            </w:r>
            <w:r>
              <w:rPr>
                <w:sz w:val="20"/>
              </w:rPr>
              <w:br/>
              <w:t>_______________________________________</w:t>
            </w:r>
            <w:r>
              <w:rPr>
                <w:sz w:val="20"/>
              </w:rPr>
              <w:br/>
              <w:t>Year 7</w:t>
            </w:r>
            <w:r>
              <w:rPr>
                <w:sz w:val="20"/>
              </w:rPr>
              <w:br/>
              <w:t>Teacher Judgement Semester 1</w:t>
            </w:r>
            <w:r>
              <w:rPr>
                <w:sz w:val="20"/>
              </w:rPr>
              <w:br/>
              <w:t>Below expected Level             2018            2019</w:t>
            </w:r>
            <w:r>
              <w:rPr>
                <w:sz w:val="20"/>
              </w:rPr>
              <w:br/>
              <w:t xml:space="preserve">Reading &amp; Viewing </w:t>
            </w:r>
            <w:r>
              <w:rPr>
                <w:sz w:val="20"/>
              </w:rPr>
              <w:tab/>
              <w:t xml:space="preserve">                 50%</w:t>
            </w:r>
            <w:r>
              <w:rPr>
                <w:sz w:val="20"/>
              </w:rPr>
              <w:tab/>
              <w:t xml:space="preserve">      35%</w:t>
            </w:r>
            <w:r>
              <w:rPr>
                <w:sz w:val="20"/>
              </w:rPr>
              <w:br/>
              <w:t>Speaking &amp; Listening</w:t>
            </w:r>
            <w:r>
              <w:rPr>
                <w:sz w:val="20"/>
              </w:rPr>
              <w:tab/>
              <w:t xml:space="preserve">         55%</w:t>
            </w:r>
            <w:r>
              <w:rPr>
                <w:sz w:val="20"/>
              </w:rPr>
              <w:tab/>
              <w:t xml:space="preserve">      40%</w:t>
            </w:r>
            <w:r>
              <w:rPr>
                <w:sz w:val="20"/>
              </w:rPr>
              <w:br/>
              <w:t>Writing</w:t>
            </w:r>
            <w:r>
              <w:rPr>
                <w:sz w:val="20"/>
              </w:rPr>
              <w:tab/>
              <w:t xml:space="preserve">                                 45%</w:t>
            </w:r>
            <w:r>
              <w:rPr>
                <w:sz w:val="20"/>
              </w:rPr>
              <w:tab/>
              <w:t xml:space="preserve">      30%</w:t>
            </w:r>
            <w:r>
              <w:rPr>
                <w:sz w:val="20"/>
              </w:rPr>
              <w:br/>
              <w:t xml:space="preserve">Measurement &amp; Geometry </w:t>
            </w:r>
            <w:r>
              <w:rPr>
                <w:sz w:val="20"/>
              </w:rPr>
              <w:tab/>
              <w:t xml:space="preserve"> 51%</w:t>
            </w:r>
            <w:r>
              <w:rPr>
                <w:sz w:val="20"/>
              </w:rPr>
              <w:tab/>
              <w:t xml:space="preserve">      34%</w:t>
            </w:r>
            <w:r>
              <w:rPr>
                <w:sz w:val="20"/>
              </w:rPr>
              <w:br/>
              <w:t>Number &amp; Algebra</w:t>
            </w:r>
            <w:r>
              <w:rPr>
                <w:sz w:val="20"/>
              </w:rPr>
              <w:tab/>
              <w:t xml:space="preserve">                 48%</w:t>
            </w:r>
            <w:r>
              <w:rPr>
                <w:sz w:val="20"/>
              </w:rPr>
              <w:tab/>
              <w:t xml:space="preserve">      32%</w:t>
            </w:r>
            <w:r>
              <w:rPr>
                <w:sz w:val="20"/>
              </w:rPr>
              <w:br/>
            </w:r>
            <w:r>
              <w:rPr>
                <w:sz w:val="20"/>
              </w:rPr>
              <w:br/>
              <w:t>Year 8</w:t>
            </w:r>
            <w:r>
              <w:rPr>
                <w:sz w:val="20"/>
              </w:rPr>
              <w:br/>
              <w:t>Teacher Judgement Semester 1</w:t>
            </w:r>
            <w:r>
              <w:rPr>
                <w:sz w:val="20"/>
              </w:rPr>
              <w:tab/>
            </w:r>
            <w:r>
              <w:rPr>
                <w:sz w:val="20"/>
              </w:rPr>
              <w:br/>
              <w:t>Below expected Level</w:t>
            </w:r>
            <w:r>
              <w:rPr>
                <w:sz w:val="20"/>
              </w:rPr>
              <w:tab/>
              <w:t xml:space="preserve">         2018            2019</w:t>
            </w:r>
            <w:r>
              <w:rPr>
                <w:sz w:val="20"/>
              </w:rPr>
              <w:br/>
              <w:t xml:space="preserve">Reading &amp; Viewing </w:t>
            </w:r>
            <w:r>
              <w:rPr>
                <w:sz w:val="20"/>
              </w:rPr>
              <w:tab/>
              <w:t xml:space="preserve">                 57%</w:t>
            </w:r>
            <w:r>
              <w:rPr>
                <w:sz w:val="20"/>
              </w:rPr>
              <w:tab/>
              <w:t xml:space="preserve">      32%</w:t>
            </w:r>
            <w:r>
              <w:rPr>
                <w:sz w:val="20"/>
              </w:rPr>
              <w:br/>
              <w:t>Speaking &amp; Listening</w:t>
            </w:r>
            <w:r>
              <w:rPr>
                <w:sz w:val="20"/>
              </w:rPr>
              <w:tab/>
              <w:t xml:space="preserve">         52%</w:t>
            </w:r>
            <w:r>
              <w:rPr>
                <w:sz w:val="20"/>
              </w:rPr>
              <w:tab/>
              <w:t xml:space="preserve">      38%</w:t>
            </w:r>
            <w:r>
              <w:rPr>
                <w:sz w:val="20"/>
              </w:rPr>
              <w:br/>
              <w:t>Writing</w:t>
            </w:r>
            <w:r>
              <w:rPr>
                <w:sz w:val="20"/>
              </w:rPr>
              <w:tab/>
              <w:t xml:space="preserve">                                 60%       </w:t>
            </w:r>
            <w:r>
              <w:rPr>
                <w:sz w:val="20"/>
              </w:rPr>
              <w:tab/>
              <w:t xml:space="preserve">      45%</w:t>
            </w:r>
            <w:r>
              <w:rPr>
                <w:sz w:val="20"/>
              </w:rPr>
              <w:br/>
              <w:t xml:space="preserve">Measurement &amp; Geometry </w:t>
            </w:r>
            <w:r>
              <w:rPr>
                <w:sz w:val="20"/>
              </w:rPr>
              <w:tab/>
              <w:t xml:space="preserve"> 35%</w:t>
            </w:r>
            <w:r>
              <w:rPr>
                <w:sz w:val="20"/>
              </w:rPr>
              <w:tab/>
              <w:t xml:space="preserve">      20%</w:t>
            </w:r>
            <w:r>
              <w:rPr>
                <w:sz w:val="20"/>
              </w:rPr>
              <w:br/>
              <w:t>Number &amp; Algebra</w:t>
            </w:r>
            <w:r>
              <w:rPr>
                <w:sz w:val="20"/>
              </w:rPr>
              <w:tab/>
              <w:t xml:space="preserve">                 47%</w:t>
            </w:r>
            <w:r>
              <w:rPr>
                <w:sz w:val="20"/>
              </w:rPr>
              <w:tab/>
              <w:t xml:space="preserve">      32%</w:t>
            </w:r>
            <w:r>
              <w:rPr>
                <w:sz w:val="20"/>
              </w:rPr>
              <w:br/>
            </w:r>
            <w:r>
              <w:rPr>
                <w:sz w:val="20"/>
              </w:rPr>
              <w:br/>
              <w:t>Year 9</w:t>
            </w:r>
            <w:r>
              <w:rPr>
                <w:sz w:val="20"/>
              </w:rPr>
              <w:br/>
              <w:t>Teacher Judgement Semester 1</w:t>
            </w:r>
            <w:r>
              <w:rPr>
                <w:sz w:val="20"/>
              </w:rPr>
              <w:tab/>
            </w:r>
            <w:r>
              <w:rPr>
                <w:sz w:val="20"/>
              </w:rPr>
              <w:br/>
              <w:t>Below expected Level</w:t>
            </w:r>
            <w:r>
              <w:rPr>
                <w:sz w:val="20"/>
              </w:rPr>
              <w:tab/>
              <w:t xml:space="preserve">         2018            2019</w:t>
            </w:r>
            <w:r>
              <w:rPr>
                <w:sz w:val="20"/>
              </w:rPr>
              <w:br/>
              <w:t xml:space="preserve">Reading &amp; Viewing </w:t>
            </w:r>
            <w:r>
              <w:rPr>
                <w:sz w:val="20"/>
              </w:rPr>
              <w:tab/>
              <w:t xml:space="preserve">                 43%</w:t>
            </w:r>
            <w:r>
              <w:rPr>
                <w:sz w:val="20"/>
              </w:rPr>
              <w:tab/>
              <w:t xml:space="preserve">      28%</w:t>
            </w:r>
            <w:r>
              <w:rPr>
                <w:sz w:val="20"/>
              </w:rPr>
              <w:br/>
              <w:t>Speaking &amp; Listening</w:t>
            </w:r>
            <w:r>
              <w:rPr>
                <w:sz w:val="20"/>
              </w:rPr>
              <w:tab/>
              <w:t xml:space="preserve">         40%</w:t>
            </w:r>
            <w:r>
              <w:rPr>
                <w:sz w:val="20"/>
              </w:rPr>
              <w:tab/>
              <w:t xml:space="preserve">      25%</w:t>
            </w:r>
            <w:r>
              <w:rPr>
                <w:sz w:val="20"/>
              </w:rPr>
              <w:br/>
              <w:t>Writing</w:t>
            </w:r>
            <w:r>
              <w:rPr>
                <w:sz w:val="20"/>
              </w:rPr>
              <w:tab/>
              <w:t xml:space="preserve">                                 51%</w:t>
            </w:r>
            <w:r>
              <w:rPr>
                <w:sz w:val="20"/>
              </w:rPr>
              <w:tab/>
              <w:t xml:space="preserve">      36%</w:t>
            </w:r>
            <w:r>
              <w:rPr>
                <w:sz w:val="20"/>
              </w:rPr>
              <w:br/>
              <w:t xml:space="preserve">Measurement &amp; Geometry </w:t>
            </w:r>
            <w:r>
              <w:rPr>
                <w:sz w:val="20"/>
              </w:rPr>
              <w:tab/>
              <w:t xml:space="preserve"> 45%              30%</w:t>
            </w:r>
            <w:r>
              <w:rPr>
                <w:sz w:val="20"/>
              </w:rPr>
              <w:br/>
              <w:t>Number &amp; Algebra</w:t>
            </w:r>
            <w:r>
              <w:rPr>
                <w:sz w:val="20"/>
              </w:rPr>
              <w:tab/>
              <w:t xml:space="preserve">                 69%</w:t>
            </w:r>
            <w:r>
              <w:rPr>
                <w:sz w:val="20"/>
              </w:rPr>
              <w:tab/>
              <w:t xml:space="preserve">      54%</w:t>
            </w:r>
            <w:r>
              <w:rPr>
                <w:sz w:val="20"/>
              </w:rPr>
              <w:br/>
            </w:r>
            <w:r>
              <w:rPr>
                <w:sz w:val="20"/>
              </w:rPr>
              <w:br/>
              <w:t>Year 10</w:t>
            </w:r>
            <w:r>
              <w:rPr>
                <w:sz w:val="20"/>
              </w:rPr>
              <w:br/>
              <w:t>Teacher Judgement Semester 1</w:t>
            </w:r>
            <w:r>
              <w:rPr>
                <w:sz w:val="20"/>
              </w:rPr>
              <w:tab/>
            </w:r>
            <w:r>
              <w:rPr>
                <w:sz w:val="20"/>
              </w:rPr>
              <w:br/>
              <w:t>Below expected Level</w:t>
            </w:r>
            <w:r>
              <w:rPr>
                <w:sz w:val="20"/>
              </w:rPr>
              <w:tab/>
              <w:t xml:space="preserve">         2018            2019</w:t>
            </w:r>
            <w:r>
              <w:rPr>
                <w:sz w:val="20"/>
              </w:rPr>
              <w:br/>
              <w:t xml:space="preserve">Reading &amp; Viewing </w:t>
            </w:r>
            <w:r>
              <w:rPr>
                <w:sz w:val="20"/>
              </w:rPr>
              <w:tab/>
              <w:t xml:space="preserve">                 50%</w:t>
            </w:r>
            <w:r>
              <w:rPr>
                <w:sz w:val="20"/>
              </w:rPr>
              <w:tab/>
              <w:t xml:space="preserve">     35%</w:t>
            </w:r>
            <w:r>
              <w:rPr>
                <w:sz w:val="20"/>
              </w:rPr>
              <w:br/>
              <w:t>Speaking &amp; Listening</w:t>
            </w:r>
            <w:r>
              <w:rPr>
                <w:sz w:val="20"/>
              </w:rPr>
              <w:tab/>
              <w:t xml:space="preserve">         53%</w:t>
            </w:r>
            <w:r>
              <w:rPr>
                <w:sz w:val="20"/>
              </w:rPr>
              <w:tab/>
              <w:t xml:space="preserve">     38%</w:t>
            </w:r>
            <w:r>
              <w:rPr>
                <w:sz w:val="20"/>
              </w:rPr>
              <w:br/>
              <w:t>Writing</w:t>
            </w:r>
            <w:r>
              <w:rPr>
                <w:sz w:val="20"/>
              </w:rPr>
              <w:tab/>
              <w:t xml:space="preserve">                                 54%</w:t>
            </w:r>
            <w:r>
              <w:rPr>
                <w:sz w:val="20"/>
              </w:rPr>
              <w:tab/>
              <w:t xml:space="preserve">     40%</w:t>
            </w:r>
            <w:r>
              <w:rPr>
                <w:sz w:val="20"/>
              </w:rPr>
              <w:br/>
              <w:t xml:space="preserve">Measurement &amp; Geometry </w:t>
            </w:r>
            <w:r>
              <w:rPr>
                <w:sz w:val="20"/>
              </w:rPr>
              <w:tab/>
              <w:t xml:space="preserve"> 59%</w:t>
            </w:r>
            <w:r>
              <w:rPr>
                <w:sz w:val="20"/>
              </w:rPr>
              <w:tab/>
              <w:t xml:space="preserve">     44%</w:t>
            </w:r>
            <w:r>
              <w:rPr>
                <w:sz w:val="20"/>
              </w:rPr>
              <w:br/>
              <w:t>Number &amp; Algebra</w:t>
            </w:r>
            <w:r>
              <w:rPr>
                <w:sz w:val="20"/>
              </w:rPr>
              <w:tab/>
              <w:t xml:space="preserve">                 54%             40%</w:t>
            </w:r>
          </w:p>
        </w:tc>
      </w:tr>
      <w:tr w:rsidR="00BF2265" w:rsidTr="00FA4D4A">
        <w:trPr>
          <w:trHeight w:val="15"/>
        </w:trPr>
        <w:tc>
          <w:tcPr>
            <w:tcW w:w="3119" w:type="dxa"/>
            <w:shd w:val="clear" w:color="auto" w:fill="D9D9D9" w:themeFill="background1" w:themeFillShade="D9"/>
          </w:tcPr>
          <w:p w:rsidR="00973DEE" w:rsidRPr="006C7A56" w:rsidRDefault="001D5DF8" w:rsidP="00FA4D4A">
            <w:pPr>
              <w:pStyle w:val="Heading3"/>
              <w:spacing w:before="0" w:after="0"/>
              <w:rPr>
                <w:szCs w:val="24"/>
              </w:rPr>
            </w:pPr>
            <w:r w:rsidRPr="006C7A56">
              <w:rPr>
                <w:szCs w:val="24"/>
              </w:rPr>
              <w:t>12 Month Target 1.2</w:t>
            </w:r>
          </w:p>
        </w:tc>
        <w:tc>
          <w:tcPr>
            <w:tcW w:w="11996" w:type="dxa"/>
            <w:gridSpan w:val="5"/>
            <w:shd w:val="clear" w:color="auto" w:fill="D9D9D9" w:themeFill="background1" w:themeFillShade="D9"/>
          </w:tcPr>
          <w:p w:rsidR="00973DEE" w:rsidRPr="00FE3D5C" w:rsidRDefault="001D5DF8" w:rsidP="00FE3D5C">
            <w:pPr>
              <w:pStyle w:val="ESBodyText"/>
              <w:spacing w:after="0"/>
              <w:rPr>
                <w:sz w:val="20"/>
                <w:szCs w:val="24"/>
              </w:rPr>
            </w:pPr>
            <w:r>
              <w:rPr>
                <w:sz w:val="20"/>
              </w:rPr>
              <w:t xml:space="preserve">Staff Opinion                                 2018        2019 </w:t>
            </w:r>
            <w:r>
              <w:rPr>
                <w:sz w:val="20"/>
              </w:rPr>
              <w:br/>
            </w:r>
            <w:r>
              <w:rPr>
                <w:sz w:val="20"/>
              </w:rPr>
              <w:br/>
              <w:t>Knowledge of HITS.                      63%         68%</w:t>
            </w:r>
            <w:r>
              <w:rPr>
                <w:sz w:val="20"/>
              </w:rPr>
              <w:br/>
              <w:t xml:space="preserve">Moderate Assessment </w:t>
            </w:r>
            <w:r>
              <w:rPr>
                <w:sz w:val="20"/>
              </w:rPr>
              <w:br/>
              <w:t>Tasks Together.                             61%         66%</w:t>
            </w:r>
            <w:r>
              <w:rPr>
                <w:sz w:val="20"/>
              </w:rPr>
              <w:br/>
              <w:t xml:space="preserve">Understand How to Analyse </w:t>
            </w:r>
            <w:r>
              <w:rPr>
                <w:sz w:val="20"/>
              </w:rPr>
              <w:br/>
              <w:t>Data.                                             58%         63%</w:t>
            </w:r>
            <w:r>
              <w:rPr>
                <w:sz w:val="20"/>
              </w:rPr>
              <w:br/>
              <w:t xml:space="preserve">Professional Learning to </w:t>
            </w:r>
            <w:r>
              <w:rPr>
                <w:sz w:val="20"/>
              </w:rPr>
              <w:br/>
              <w:t xml:space="preserve">Improve Practice.                         67%         72% </w:t>
            </w:r>
          </w:p>
        </w:tc>
      </w:tr>
      <w:tr w:rsidR="00BF2265" w:rsidTr="00FA4D4A">
        <w:trPr>
          <w:trHeight w:val="15"/>
        </w:trPr>
        <w:tc>
          <w:tcPr>
            <w:tcW w:w="3119" w:type="dxa"/>
            <w:shd w:val="clear" w:color="auto" w:fill="D9D9D9" w:themeFill="background1" w:themeFillShade="D9"/>
          </w:tcPr>
          <w:p w:rsidR="00973DEE" w:rsidRPr="006C7A56" w:rsidRDefault="001D5DF8" w:rsidP="00FA4D4A">
            <w:pPr>
              <w:pStyle w:val="Heading3"/>
              <w:spacing w:before="0" w:after="0"/>
              <w:rPr>
                <w:szCs w:val="24"/>
              </w:rPr>
            </w:pPr>
            <w:r w:rsidRPr="006C7A56">
              <w:rPr>
                <w:szCs w:val="24"/>
              </w:rPr>
              <w:t>12 Month Target 1.3</w:t>
            </w:r>
          </w:p>
        </w:tc>
        <w:tc>
          <w:tcPr>
            <w:tcW w:w="11996" w:type="dxa"/>
            <w:gridSpan w:val="5"/>
            <w:shd w:val="clear" w:color="auto" w:fill="D9D9D9" w:themeFill="background1" w:themeFillShade="D9"/>
          </w:tcPr>
          <w:p w:rsidR="00973DEE" w:rsidRPr="00FE3D5C" w:rsidRDefault="001D5DF8" w:rsidP="00FE3D5C">
            <w:pPr>
              <w:pStyle w:val="ESBodyText"/>
              <w:spacing w:after="0"/>
              <w:rPr>
                <w:sz w:val="20"/>
                <w:szCs w:val="24"/>
              </w:rPr>
            </w:pPr>
            <w:r>
              <w:rPr>
                <w:sz w:val="20"/>
              </w:rPr>
              <w:t>Student Attitudes                        2018          2019</w:t>
            </w:r>
            <w:r>
              <w:rPr>
                <w:sz w:val="20"/>
              </w:rPr>
              <w:br/>
            </w:r>
            <w:r>
              <w:rPr>
                <w:sz w:val="20"/>
              </w:rPr>
              <w:br/>
              <w:t>Effective Teaching Time.              63%          68%</w:t>
            </w:r>
            <w:r>
              <w:rPr>
                <w:sz w:val="20"/>
              </w:rPr>
              <w:br/>
              <w:t xml:space="preserve">Stimulated Learning.                    57%          62%      </w:t>
            </w:r>
            <w:r>
              <w:rPr>
                <w:sz w:val="20"/>
              </w:rPr>
              <w:br/>
              <w:t xml:space="preserve">Differentiated Learning </w:t>
            </w:r>
            <w:r>
              <w:rPr>
                <w:sz w:val="20"/>
              </w:rPr>
              <w:br/>
              <w:t>Challenge.                                    64%          69%</w:t>
            </w:r>
          </w:p>
        </w:tc>
      </w:tr>
      <w:tr w:rsidR="00BF2265" w:rsidTr="00FA4D4A">
        <w:trPr>
          <w:trHeight w:val="15"/>
        </w:trPr>
        <w:tc>
          <w:tcPr>
            <w:tcW w:w="3119" w:type="dxa"/>
            <w:shd w:val="clear" w:color="auto" w:fill="62BFEB"/>
          </w:tcPr>
          <w:p w:rsidR="00973DEE" w:rsidRPr="006C7A56" w:rsidRDefault="001D5DF8" w:rsidP="00171379">
            <w:pPr>
              <w:pStyle w:val="Heading3"/>
              <w:spacing w:before="0" w:after="0"/>
              <w:rPr>
                <w:szCs w:val="24"/>
              </w:rPr>
            </w:pPr>
            <w:r>
              <w:rPr>
                <w:szCs w:val="24"/>
              </w:rPr>
              <w:t>KIS 1</w:t>
            </w:r>
          </w:p>
          <w:p w:rsidR="00BF2265" w:rsidRDefault="001D5DF8">
            <w:r>
              <w:rPr>
                <w:sz w:val="20"/>
              </w:rPr>
              <w:t>Building practice excellence</w:t>
            </w:r>
          </w:p>
        </w:tc>
        <w:tc>
          <w:tcPr>
            <w:tcW w:w="11996" w:type="dxa"/>
            <w:gridSpan w:val="5"/>
            <w:shd w:val="clear" w:color="auto" w:fill="62BFEB"/>
          </w:tcPr>
          <w:p w:rsidR="00973DEE" w:rsidRPr="00FE3D5C" w:rsidRDefault="001D5DF8" w:rsidP="00FE3D5C">
            <w:pPr>
              <w:pStyle w:val="ESBodyText"/>
              <w:spacing w:after="0"/>
              <w:rPr>
                <w:sz w:val="20"/>
                <w:szCs w:val="24"/>
              </w:rPr>
            </w:pPr>
            <w:r>
              <w:rPr>
                <w:sz w:val="20"/>
              </w:rPr>
              <w:t>Strengthen the capacity of all teachers to consistently employ evidence–based, high impact teaching strategies based on the agreed Eaglehawk SC instructional model.</w:t>
            </w:r>
          </w:p>
        </w:tc>
      </w:tr>
      <w:tr w:rsidR="00BF2265" w:rsidTr="005D3D69">
        <w:trPr>
          <w:trHeight w:val="263"/>
        </w:trPr>
        <w:tc>
          <w:tcPr>
            <w:tcW w:w="3119" w:type="dxa"/>
            <w:shd w:val="clear" w:color="auto" w:fill="D9D9D9" w:themeFill="background1" w:themeFillShade="D9"/>
          </w:tcPr>
          <w:p w:rsidR="003E1FC6" w:rsidRPr="005D3D69" w:rsidRDefault="001D5DF8"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1D5DF8" w:rsidP="00AF3BC2">
            <w:pPr>
              <w:pStyle w:val="ESBodyText"/>
              <w:spacing w:after="0"/>
              <w:rPr>
                <w:sz w:val="20"/>
                <w:szCs w:val="24"/>
              </w:rPr>
            </w:pPr>
            <w:r>
              <w:rPr>
                <w:sz w:val="20"/>
              </w:rPr>
              <w:t xml:space="preserve">1. Instructional Leaders will lead Professional Learning Communities to implement HITS with a specific focus on Feedback, Metacognition and Worked examples. </w:t>
            </w:r>
            <w:r>
              <w:rPr>
                <w:sz w:val="20"/>
              </w:rPr>
              <w:br/>
              <w:t>2. Eaglehawk Secondary College Teaching Model will be aligned to Victorian Teaching and Learning Model and made visible in learning spaces.</w:t>
            </w:r>
            <w:r>
              <w:rPr>
                <w:sz w:val="20"/>
              </w:rPr>
              <w:br/>
              <w:t xml:space="preserve">3. Learning Specialists will work closely with classroom teachers to improve student learning through demonstrating HITS and the College Instructional Model. </w:t>
            </w:r>
          </w:p>
        </w:tc>
      </w:tr>
      <w:tr w:rsidR="00BF2265" w:rsidTr="005D3D69">
        <w:trPr>
          <w:trHeight w:val="110"/>
        </w:trPr>
        <w:tc>
          <w:tcPr>
            <w:tcW w:w="3119" w:type="dxa"/>
            <w:shd w:val="clear" w:color="auto" w:fill="D9D9D9" w:themeFill="background1" w:themeFillShade="D9"/>
          </w:tcPr>
          <w:p w:rsidR="00973DEE" w:rsidRPr="005D3D69" w:rsidRDefault="001D5DF8"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1D5DF8" w:rsidP="00AF3BC2">
            <w:pPr>
              <w:pStyle w:val="ESBodyText"/>
              <w:spacing w:after="0"/>
              <w:rPr>
                <w:sz w:val="20"/>
                <w:szCs w:val="24"/>
              </w:rPr>
            </w:pPr>
            <w:r>
              <w:rPr>
                <w:sz w:val="20"/>
              </w:rPr>
              <w:t>Students will:</w:t>
            </w:r>
            <w:r>
              <w:rPr>
                <w:sz w:val="20"/>
              </w:rPr>
              <w:br/>
              <w:t>1. Have access to worked examples to use as models for their own writing.</w:t>
            </w:r>
            <w:r>
              <w:rPr>
                <w:sz w:val="20"/>
              </w:rPr>
              <w:br/>
              <w:t>2. Be supported to provide feedback about their learning to their teachers.</w:t>
            </w:r>
            <w:r>
              <w:rPr>
                <w:sz w:val="20"/>
              </w:rPr>
              <w:br/>
            </w:r>
            <w:r>
              <w:rPr>
                <w:sz w:val="20"/>
              </w:rPr>
              <w:br/>
              <w:t>Teachers will:</w:t>
            </w:r>
            <w:r>
              <w:rPr>
                <w:sz w:val="20"/>
              </w:rPr>
              <w:br/>
              <w:t>1. Consistently implement the agreed Eaglehawk Secondary College Teaching Model.</w:t>
            </w:r>
            <w:r>
              <w:rPr>
                <w:sz w:val="20"/>
              </w:rPr>
              <w:br/>
              <w:t>2. Regularly refer to data when reflecting on teaching practice.</w:t>
            </w:r>
            <w:r>
              <w:rPr>
                <w:sz w:val="20"/>
              </w:rPr>
              <w:br/>
              <w:t xml:space="preserve">3. Work collaboratively using inquiry approaches to build curriculum and assessment knowledge, and deepen their pedagogical repertoire. </w:t>
            </w:r>
            <w:r>
              <w:rPr>
                <w:sz w:val="20"/>
              </w:rPr>
              <w:br/>
              <w:t>4.Use data and evidence of learning to understand the progress of their students.</w:t>
            </w:r>
            <w:r>
              <w:rPr>
                <w:sz w:val="20"/>
              </w:rPr>
              <w:br/>
              <w:t>5. Support students to understand and use agreed protocols for giving feedback to each other.</w:t>
            </w:r>
            <w:r>
              <w:rPr>
                <w:sz w:val="20"/>
              </w:rPr>
              <w:br/>
            </w:r>
            <w:r>
              <w:rPr>
                <w:sz w:val="20"/>
              </w:rPr>
              <w:br/>
              <w:t>Leaders will:</w:t>
            </w:r>
            <w:r>
              <w:rPr>
                <w:sz w:val="20"/>
              </w:rPr>
              <w:br/>
              <w:t>1.  Instructional leaders are using the Challenge Inquiry process to develop both leadership and teacher capacity and promote collaboration to reduce variability and build consistency of teaching practice using HITS.</w:t>
            </w:r>
            <w:r>
              <w:rPr>
                <w:sz w:val="20"/>
              </w:rPr>
              <w:br/>
              <w:t>2. The learning specialists’ proximity to the classroom provides opportunity to increase teacher confidence with giving and receiving feedback, use of HITS and VTLM.</w:t>
            </w:r>
          </w:p>
        </w:tc>
      </w:tr>
      <w:tr w:rsidR="00BF2265" w:rsidTr="005D3D69">
        <w:trPr>
          <w:trHeight w:val="110"/>
        </w:trPr>
        <w:tc>
          <w:tcPr>
            <w:tcW w:w="3119" w:type="dxa"/>
            <w:shd w:val="clear" w:color="auto" w:fill="D9D9D9" w:themeFill="background1" w:themeFillShade="D9"/>
          </w:tcPr>
          <w:p w:rsidR="00171379" w:rsidRPr="005D3D69" w:rsidRDefault="001D5DF8"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1D5DF8" w:rsidP="00AF3BC2">
            <w:pPr>
              <w:pStyle w:val="ESBodyText"/>
              <w:spacing w:after="0"/>
              <w:rPr>
                <w:sz w:val="20"/>
                <w:szCs w:val="24"/>
              </w:rPr>
            </w:pPr>
            <w:r>
              <w:rPr>
                <w:sz w:val="20"/>
              </w:rPr>
              <w:t xml:space="preserve">1. Teachers are engaging in peer observations and feedback regarding HITS and the College Instructional Model. </w:t>
            </w:r>
            <w:r>
              <w:rPr>
                <w:sz w:val="20"/>
              </w:rPr>
              <w:br/>
              <w:t>2. At least one Performance and Development goal is aligned to improving practice using HITS and the College Instructional Model.</w:t>
            </w:r>
            <w:r>
              <w:rPr>
                <w:sz w:val="20"/>
              </w:rPr>
              <w:br/>
              <w:t>3. Teachers are using PIVOT feedback from students to build teacher practice.</w:t>
            </w:r>
            <w:r>
              <w:rPr>
                <w:sz w:val="20"/>
              </w:rPr>
              <w:br/>
              <w:t xml:space="preserve">4. Teachers are documenting units of work aligned with the College Instructional Model on Curriculum Website and Learning tasks uploaded on Compass. </w:t>
            </w:r>
            <w:r>
              <w:rPr>
                <w:sz w:val="20"/>
              </w:rPr>
              <w:br/>
              <w:t>5. Teachers Professional Development Plans are aligned with AIP goals.</w:t>
            </w:r>
          </w:p>
        </w:tc>
      </w:tr>
      <w:tr w:rsidR="00BF2265" w:rsidTr="006C7A56">
        <w:trPr>
          <w:trHeight w:val="549"/>
        </w:trPr>
        <w:tc>
          <w:tcPr>
            <w:tcW w:w="6205" w:type="dxa"/>
            <w:gridSpan w:val="2"/>
            <w:shd w:val="clear" w:color="auto" w:fill="D9D9D9" w:themeFill="background1" w:themeFillShade="D9"/>
          </w:tcPr>
          <w:p w:rsidR="003E1FC6" w:rsidRPr="006C7A56" w:rsidRDefault="001D5DF8"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1D5DF8"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1D5DF8"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1D5DF8"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1D5DF8" w:rsidP="00FA4D4A">
            <w:pPr>
              <w:pStyle w:val="Heading3"/>
              <w:spacing w:before="0" w:after="0"/>
              <w:rPr>
                <w:szCs w:val="24"/>
              </w:rPr>
            </w:pPr>
            <w:r w:rsidRPr="006C7A56">
              <w:rPr>
                <w:szCs w:val="24"/>
              </w:rPr>
              <w:t>Budget</w:t>
            </w:r>
          </w:p>
        </w:tc>
      </w:tr>
      <w:tr w:rsidR="00BF2265" w:rsidTr="00AF3BC2">
        <w:trPr>
          <w:trHeight w:val="20"/>
        </w:trPr>
        <w:tc>
          <w:tcPr>
            <w:tcW w:w="6205" w:type="dxa"/>
            <w:gridSpan w:val="2"/>
          </w:tcPr>
          <w:p w:rsidR="003E1FC6" w:rsidRPr="006C7A56" w:rsidRDefault="001D5DF8" w:rsidP="00AF3BC2">
            <w:pPr>
              <w:pStyle w:val="ESBodyText"/>
              <w:spacing w:after="0"/>
              <w:rPr>
                <w:sz w:val="20"/>
                <w:szCs w:val="24"/>
              </w:rPr>
            </w:pPr>
            <w:r>
              <w:rPr>
                <w:sz w:val="20"/>
              </w:rPr>
              <w:t xml:space="preserve">All teachers are participating in Peer Observation at least twice per term with a focus on HITS and the College Instructional Model. </w:t>
            </w:r>
          </w:p>
        </w:tc>
        <w:tc>
          <w:tcPr>
            <w:tcW w:w="315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rsidR="00BF2265" w:rsidRDefault="00BF2265"/>
        </w:tc>
        <w:tc>
          <w:tcPr>
            <w:tcW w:w="153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1D5DF8" w:rsidP="00AF3BC2">
            <w:pPr>
              <w:pStyle w:val="ESBodyText"/>
              <w:spacing w:after="0"/>
              <w:rPr>
                <w:sz w:val="20"/>
                <w:szCs w:val="24"/>
              </w:rPr>
            </w:pPr>
            <w:r>
              <w:rPr>
                <w:sz w:val="20"/>
              </w:rPr>
              <w:t>from:</w:t>
            </w:r>
            <w:r>
              <w:rPr>
                <w:sz w:val="20"/>
              </w:rPr>
              <w:br/>
              <w:t>Term 1</w:t>
            </w:r>
          </w:p>
          <w:p w:rsidR="00BF2265" w:rsidRDefault="001D5DF8">
            <w:r>
              <w:rPr>
                <w:sz w:val="20"/>
              </w:rPr>
              <w:t>to:</w:t>
            </w:r>
            <w:r>
              <w:rPr>
                <w:sz w:val="20"/>
              </w:rPr>
              <w:br/>
              <w:t>Term 4</w:t>
            </w:r>
          </w:p>
        </w:tc>
        <w:tc>
          <w:tcPr>
            <w:tcW w:w="2160" w:type="dxa"/>
          </w:tcPr>
          <w:p w:rsidR="003E1FC6" w:rsidRPr="006C7A56" w:rsidRDefault="001D5DF8" w:rsidP="00AF3BC2">
            <w:pPr>
              <w:pStyle w:val="ESBodyText"/>
              <w:spacing w:after="0"/>
              <w:rPr>
                <w:sz w:val="20"/>
                <w:szCs w:val="24"/>
              </w:rPr>
            </w:pPr>
            <w:r>
              <w:rPr>
                <w:sz w:val="20"/>
              </w:rPr>
              <w:t>$2,000.00</w:t>
            </w:r>
          </w:p>
          <w:p w:rsidR="00BF2265" w:rsidRDefault="00BF2265"/>
          <w:p w:rsidR="00BF2265" w:rsidRDefault="001D5D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BF2265" w:rsidTr="00AF3BC2">
        <w:trPr>
          <w:trHeight w:val="20"/>
        </w:trPr>
        <w:tc>
          <w:tcPr>
            <w:tcW w:w="6205" w:type="dxa"/>
            <w:gridSpan w:val="2"/>
          </w:tcPr>
          <w:p w:rsidR="003E1FC6" w:rsidRPr="006C7A56" w:rsidRDefault="001D5DF8" w:rsidP="00AF3BC2">
            <w:pPr>
              <w:pStyle w:val="ESBodyText"/>
              <w:spacing w:after="0"/>
              <w:rPr>
                <w:sz w:val="20"/>
                <w:szCs w:val="24"/>
              </w:rPr>
            </w:pPr>
            <w:r>
              <w:rPr>
                <w:sz w:val="20"/>
              </w:rPr>
              <w:t xml:space="preserve">Staff professional learning on setting SMART goals including one common whole school goal regarding HITS. </w:t>
            </w:r>
          </w:p>
        </w:tc>
        <w:tc>
          <w:tcPr>
            <w:tcW w:w="315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Leadership Team</w:t>
            </w:r>
          </w:p>
          <w:p w:rsidR="00BF2265" w:rsidRDefault="00BF2265"/>
        </w:tc>
        <w:tc>
          <w:tcPr>
            <w:tcW w:w="153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1D5DF8" w:rsidP="00AF3BC2">
            <w:pPr>
              <w:pStyle w:val="ESBodyText"/>
              <w:spacing w:after="0"/>
              <w:rPr>
                <w:sz w:val="20"/>
                <w:szCs w:val="24"/>
              </w:rPr>
            </w:pPr>
            <w:r>
              <w:rPr>
                <w:sz w:val="20"/>
              </w:rPr>
              <w:t>from:</w:t>
            </w:r>
            <w:r>
              <w:rPr>
                <w:sz w:val="20"/>
              </w:rPr>
              <w:br/>
              <w:t>Term 1</w:t>
            </w:r>
          </w:p>
        </w:tc>
        <w:tc>
          <w:tcPr>
            <w:tcW w:w="2160" w:type="dxa"/>
          </w:tcPr>
          <w:p w:rsidR="003E1FC6" w:rsidRPr="006C7A56" w:rsidRDefault="001D5DF8" w:rsidP="00AF3BC2">
            <w:pPr>
              <w:pStyle w:val="ESBodyText"/>
              <w:spacing w:after="0"/>
              <w:rPr>
                <w:sz w:val="20"/>
                <w:szCs w:val="24"/>
              </w:rPr>
            </w:pPr>
            <w:r>
              <w:rPr>
                <w:sz w:val="20"/>
              </w:rPr>
              <w:t>$1,000.00</w:t>
            </w:r>
          </w:p>
          <w:p w:rsidR="00BF2265" w:rsidRDefault="00BF2265"/>
          <w:p w:rsidR="00BF2265" w:rsidRDefault="001D5D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BF2265" w:rsidTr="00AF3BC2">
        <w:trPr>
          <w:trHeight w:val="20"/>
        </w:trPr>
        <w:tc>
          <w:tcPr>
            <w:tcW w:w="6205" w:type="dxa"/>
            <w:gridSpan w:val="2"/>
          </w:tcPr>
          <w:p w:rsidR="003E1FC6" w:rsidRPr="006C7A56" w:rsidRDefault="001D5DF8" w:rsidP="00AF3BC2">
            <w:pPr>
              <w:pStyle w:val="ESBodyText"/>
              <w:spacing w:after="0"/>
              <w:rPr>
                <w:sz w:val="20"/>
                <w:szCs w:val="24"/>
              </w:rPr>
            </w:pPr>
            <w:r>
              <w:rPr>
                <w:sz w:val="20"/>
              </w:rPr>
              <w:t xml:space="preserve">All teachers will select two classes to gain feedback from students using PIVOT. </w:t>
            </w:r>
          </w:p>
        </w:tc>
        <w:tc>
          <w:tcPr>
            <w:tcW w:w="315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rsidR="00BF2265" w:rsidRDefault="00BF2265"/>
        </w:tc>
        <w:tc>
          <w:tcPr>
            <w:tcW w:w="153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1D5DF8" w:rsidP="00AF3BC2">
            <w:pPr>
              <w:pStyle w:val="ESBodyText"/>
              <w:spacing w:after="0"/>
              <w:rPr>
                <w:sz w:val="20"/>
                <w:szCs w:val="24"/>
              </w:rPr>
            </w:pPr>
            <w:r>
              <w:rPr>
                <w:sz w:val="20"/>
              </w:rPr>
              <w:t>from:</w:t>
            </w:r>
            <w:r>
              <w:rPr>
                <w:sz w:val="20"/>
              </w:rPr>
              <w:br/>
              <w:t>Term 1</w:t>
            </w:r>
          </w:p>
          <w:p w:rsidR="00BF2265" w:rsidRDefault="001D5DF8">
            <w:r>
              <w:rPr>
                <w:sz w:val="20"/>
              </w:rPr>
              <w:t>to:</w:t>
            </w:r>
            <w:r>
              <w:rPr>
                <w:sz w:val="20"/>
              </w:rPr>
              <w:br/>
              <w:t>Term 4</w:t>
            </w:r>
          </w:p>
        </w:tc>
        <w:tc>
          <w:tcPr>
            <w:tcW w:w="2160" w:type="dxa"/>
          </w:tcPr>
          <w:p w:rsidR="003E1FC6" w:rsidRPr="006C7A56" w:rsidRDefault="001D5DF8" w:rsidP="00AF3BC2">
            <w:pPr>
              <w:pStyle w:val="ESBodyText"/>
              <w:spacing w:after="0"/>
              <w:rPr>
                <w:sz w:val="20"/>
                <w:szCs w:val="24"/>
              </w:rPr>
            </w:pPr>
            <w:r>
              <w:rPr>
                <w:sz w:val="20"/>
              </w:rPr>
              <w:t>$6,500.00</w:t>
            </w:r>
          </w:p>
          <w:p w:rsidR="00BF2265" w:rsidRDefault="00BF2265"/>
          <w:p w:rsidR="00BF2265" w:rsidRDefault="001D5D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BF2265" w:rsidTr="00AF3BC2">
        <w:trPr>
          <w:trHeight w:val="20"/>
        </w:trPr>
        <w:tc>
          <w:tcPr>
            <w:tcW w:w="6205" w:type="dxa"/>
            <w:gridSpan w:val="2"/>
          </w:tcPr>
          <w:p w:rsidR="003E1FC6" w:rsidRPr="006C7A56" w:rsidRDefault="001D5DF8" w:rsidP="00AF3BC2">
            <w:pPr>
              <w:pStyle w:val="ESBodyText"/>
              <w:spacing w:after="0"/>
              <w:rPr>
                <w:sz w:val="20"/>
                <w:szCs w:val="24"/>
              </w:rPr>
            </w:pPr>
            <w:r>
              <w:rPr>
                <w:sz w:val="20"/>
              </w:rPr>
              <w:t xml:space="preserve">Teachers will use their PIVOT survey feedback to inform their teaching practice as part of PLC meetings. </w:t>
            </w:r>
          </w:p>
        </w:tc>
        <w:tc>
          <w:tcPr>
            <w:tcW w:w="315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PLC Leaders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Teacher(s)</w:t>
            </w:r>
          </w:p>
          <w:p w:rsidR="00BF2265" w:rsidRDefault="00BF2265"/>
        </w:tc>
        <w:tc>
          <w:tcPr>
            <w:tcW w:w="153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1D5DF8" w:rsidP="00AF3BC2">
            <w:pPr>
              <w:pStyle w:val="ESBodyText"/>
              <w:spacing w:after="0"/>
              <w:rPr>
                <w:sz w:val="20"/>
                <w:szCs w:val="24"/>
              </w:rPr>
            </w:pPr>
            <w:r>
              <w:rPr>
                <w:sz w:val="20"/>
              </w:rPr>
              <w:t>from:</w:t>
            </w:r>
            <w:r>
              <w:rPr>
                <w:sz w:val="20"/>
              </w:rPr>
              <w:br/>
              <w:t>Term 1</w:t>
            </w:r>
          </w:p>
          <w:p w:rsidR="00BF2265" w:rsidRDefault="001D5DF8">
            <w:r>
              <w:rPr>
                <w:sz w:val="20"/>
              </w:rPr>
              <w:t>to:</w:t>
            </w:r>
            <w:r>
              <w:rPr>
                <w:sz w:val="20"/>
              </w:rPr>
              <w:br/>
              <w:t>Term 4</w:t>
            </w:r>
          </w:p>
        </w:tc>
        <w:tc>
          <w:tcPr>
            <w:tcW w:w="2160" w:type="dxa"/>
          </w:tcPr>
          <w:p w:rsidR="003E1FC6" w:rsidRPr="006C7A56" w:rsidRDefault="001D5DF8" w:rsidP="00AF3BC2">
            <w:pPr>
              <w:pStyle w:val="ESBodyText"/>
              <w:spacing w:after="0"/>
              <w:rPr>
                <w:sz w:val="20"/>
                <w:szCs w:val="24"/>
              </w:rPr>
            </w:pPr>
            <w:r>
              <w:rPr>
                <w:sz w:val="20"/>
              </w:rPr>
              <w:t>$2,000.00</w:t>
            </w:r>
          </w:p>
          <w:p w:rsidR="00BF2265" w:rsidRDefault="00BF2265"/>
          <w:p w:rsidR="00BF2265" w:rsidRDefault="001D5D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BF2265" w:rsidTr="00AF3BC2">
        <w:trPr>
          <w:trHeight w:val="20"/>
        </w:trPr>
        <w:tc>
          <w:tcPr>
            <w:tcW w:w="6205" w:type="dxa"/>
            <w:gridSpan w:val="2"/>
          </w:tcPr>
          <w:p w:rsidR="003E1FC6" w:rsidRPr="006C7A56" w:rsidRDefault="001D5DF8" w:rsidP="00AF3BC2">
            <w:pPr>
              <w:pStyle w:val="ESBodyText"/>
              <w:spacing w:after="0"/>
              <w:rPr>
                <w:sz w:val="20"/>
                <w:szCs w:val="24"/>
              </w:rPr>
            </w:pPr>
            <w:r>
              <w:rPr>
                <w:sz w:val="20"/>
              </w:rPr>
              <w:t xml:space="preserve">The Instructional Leaders will have a common AIP agenda item in PLC meetings. </w:t>
            </w:r>
          </w:p>
        </w:tc>
        <w:tc>
          <w:tcPr>
            <w:tcW w:w="315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rsidR="00BF2265" w:rsidRDefault="00BF2265"/>
        </w:tc>
        <w:tc>
          <w:tcPr>
            <w:tcW w:w="153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1D5DF8" w:rsidP="00AF3BC2">
            <w:pPr>
              <w:pStyle w:val="ESBodyText"/>
              <w:spacing w:after="0"/>
              <w:rPr>
                <w:sz w:val="20"/>
                <w:szCs w:val="24"/>
              </w:rPr>
            </w:pPr>
            <w:r>
              <w:rPr>
                <w:sz w:val="20"/>
              </w:rPr>
              <w:t>from:</w:t>
            </w:r>
            <w:r>
              <w:rPr>
                <w:sz w:val="20"/>
              </w:rPr>
              <w:br/>
              <w:t>Term 1</w:t>
            </w:r>
          </w:p>
          <w:p w:rsidR="00BF2265" w:rsidRDefault="001D5DF8">
            <w:r>
              <w:rPr>
                <w:sz w:val="20"/>
              </w:rPr>
              <w:t>to:</w:t>
            </w:r>
            <w:r>
              <w:rPr>
                <w:sz w:val="20"/>
              </w:rPr>
              <w:br/>
              <w:t>Term 4</w:t>
            </w:r>
          </w:p>
        </w:tc>
        <w:tc>
          <w:tcPr>
            <w:tcW w:w="2160" w:type="dxa"/>
          </w:tcPr>
          <w:p w:rsidR="003E1FC6" w:rsidRPr="006C7A56" w:rsidRDefault="001D5DF8" w:rsidP="00AF3BC2">
            <w:pPr>
              <w:pStyle w:val="ESBodyText"/>
              <w:spacing w:after="0"/>
              <w:rPr>
                <w:sz w:val="20"/>
                <w:szCs w:val="24"/>
              </w:rPr>
            </w:pPr>
            <w:r>
              <w:rPr>
                <w:sz w:val="20"/>
              </w:rPr>
              <w:t>$2,000.00</w:t>
            </w:r>
          </w:p>
          <w:p w:rsidR="00BF2265" w:rsidRDefault="00BF2265"/>
          <w:p w:rsidR="00BF2265" w:rsidRDefault="001D5DF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BF2265" w:rsidTr="00AF3BC2">
        <w:trPr>
          <w:trHeight w:val="20"/>
        </w:trPr>
        <w:tc>
          <w:tcPr>
            <w:tcW w:w="6205" w:type="dxa"/>
            <w:gridSpan w:val="2"/>
          </w:tcPr>
          <w:p w:rsidR="003E1FC6" w:rsidRPr="006C7A56" w:rsidRDefault="001D5DF8" w:rsidP="00AF3BC2">
            <w:pPr>
              <w:pStyle w:val="ESBodyText"/>
              <w:spacing w:after="0"/>
              <w:rPr>
                <w:sz w:val="20"/>
                <w:szCs w:val="24"/>
              </w:rPr>
            </w:pPr>
            <w:r>
              <w:rPr>
                <w:sz w:val="20"/>
              </w:rPr>
              <w:t xml:space="preserve">All teachers participating in professional development on Compass learning tasks and assessment and reporting. </w:t>
            </w:r>
          </w:p>
        </w:tc>
        <w:tc>
          <w:tcPr>
            <w:tcW w:w="315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KLA Leader</w:t>
            </w:r>
          </w:p>
          <w:p w:rsidR="00BF2265" w:rsidRDefault="00BF2265"/>
        </w:tc>
        <w:tc>
          <w:tcPr>
            <w:tcW w:w="153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1D5DF8" w:rsidP="00AF3BC2">
            <w:pPr>
              <w:pStyle w:val="ESBodyText"/>
              <w:spacing w:after="0"/>
              <w:rPr>
                <w:sz w:val="20"/>
                <w:szCs w:val="24"/>
              </w:rPr>
            </w:pPr>
            <w:r>
              <w:rPr>
                <w:sz w:val="20"/>
              </w:rPr>
              <w:t>from:</w:t>
            </w:r>
            <w:r>
              <w:rPr>
                <w:sz w:val="20"/>
              </w:rPr>
              <w:br/>
              <w:t>Term 1</w:t>
            </w:r>
          </w:p>
          <w:p w:rsidR="00BF2265" w:rsidRDefault="001D5DF8">
            <w:r>
              <w:rPr>
                <w:sz w:val="20"/>
              </w:rPr>
              <w:t>to:</w:t>
            </w:r>
            <w:r>
              <w:rPr>
                <w:sz w:val="20"/>
              </w:rPr>
              <w:br/>
              <w:t>Term 2</w:t>
            </w:r>
          </w:p>
        </w:tc>
        <w:tc>
          <w:tcPr>
            <w:tcW w:w="2160" w:type="dxa"/>
          </w:tcPr>
          <w:p w:rsidR="003E1FC6" w:rsidRPr="006C7A56" w:rsidRDefault="001D5DF8" w:rsidP="00AF3BC2">
            <w:pPr>
              <w:pStyle w:val="ESBodyText"/>
              <w:spacing w:after="0"/>
              <w:rPr>
                <w:sz w:val="20"/>
                <w:szCs w:val="24"/>
              </w:rPr>
            </w:pPr>
            <w:r>
              <w:rPr>
                <w:sz w:val="20"/>
              </w:rPr>
              <w:t>$5,000.00</w:t>
            </w:r>
          </w:p>
          <w:p w:rsidR="00BF2265" w:rsidRDefault="00BF2265"/>
          <w:p w:rsidR="00BF2265" w:rsidRDefault="001D5D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BF2265" w:rsidTr="00AF3BC2">
        <w:trPr>
          <w:trHeight w:val="20"/>
        </w:trPr>
        <w:tc>
          <w:tcPr>
            <w:tcW w:w="6205" w:type="dxa"/>
            <w:gridSpan w:val="2"/>
          </w:tcPr>
          <w:p w:rsidR="003E1FC6" w:rsidRPr="006C7A56" w:rsidRDefault="001D5DF8" w:rsidP="00AF3BC2">
            <w:pPr>
              <w:pStyle w:val="ESBodyText"/>
              <w:spacing w:after="0"/>
              <w:rPr>
                <w:sz w:val="20"/>
                <w:szCs w:val="24"/>
              </w:rPr>
            </w:pPr>
            <w:r>
              <w:rPr>
                <w:sz w:val="20"/>
              </w:rPr>
              <w:t>All teachers will be provided with professional development on PIVOT surveys for Student Agency and Voice in learning.</w:t>
            </w:r>
          </w:p>
        </w:tc>
        <w:tc>
          <w:tcPr>
            <w:tcW w:w="315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rsidR="00BF2265" w:rsidRDefault="00BF2265"/>
        </w:tc>
        <w:tc>
          <w:tcPr>
            <w:tcW w:w="153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1D5DF8" w:rsidP="00AF3BC2">
            <w:pPr>
              <w:pStyle w:val="ESBodyText"/>
              <w:spacing w:after="0"/>
              <w:rPr>
                <w:sz w:val="20"/>
                <w:szCs w:val="24"/>
              </w:rPr>
            </w:pPr>
            <w:r>
              <w:rPr>
                <w:sz w:val="20"/>
              </w:rPr>
              <w:t>from:</w:t>
            </w:r>
            <w:r>
              <w:rPr>
                <w:sz w:val="20"/>
              </w:rPr>
              <w:br/>
              <w:t>Term 1</w:t>
            </w:r>
          </w:p>
          <w:p w:rsidR="00BF2265" w:rsidRDefault="001D5DF8">
            <w:r>
              <w:rPr>
                <w:sz w:val="20"/>
              </w:rPr>
              <w:t>to:</w:t>
            </w:r>
            <w:r>
              <w:rPr>
                <w:sz w:val="20"/>
              </w:rPr>
              <w:br/>
              <w:t>Term 1</w:t>
            </w:r>
          </w:p>
        </w:tc>
        <w:tc>
          <w:tcPr>
            <w:tcW w:w="2160" w:type="dxa"/>
          </w:tcPr>
          <w:p w:rsidR="003E1FC6" w:rsidRPr="006C7A56" w:rsidRDefault="001D5DF8" w:rsidP="00AF3BC2">
            <w:pPr>
              <w:pStyle w:val="ESBodyText"/>
              <w:spacing w:after="0"/>
              <w:rPr>
                <w:sz w:val="20"/>
                <w:szCs w:val="24"/>
              </w:rPr>
            </w:pPr>
            <w:r>
              <w:rPr>
                <w:sz w:val="20"/>
              </w:rPr>
              <w:t>$5,000.00</w:t>
            </w:r>
          </w:p>
          <w:p w:rsidR="00BF2265" w:rsidRDefault="00BF2265"/>
          <w:p w:rsidR="00BF2265" w:rsidRDefault="001D5D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BF2265" w:rsidTr="00FA4D4A">
        <w:trPr>
          <w:trHeight w:val="15"/>
        </w:trPr>
        <w:tc>
          <w:tcPr>
            <w:tcW w:w="3119" w:type="dxa"/>
            <w:shd w:val="clear" w:color="auto" w:fill="62BFEB"/>
          </w:tcPr>
          <w:p w:rsidR="00973DEE" w:rsidRPr="006C7A56" w:rsidRDefault="001D5DF8" w:rsidP="00171379">
            <w:pPr>
              <w:pStyle w:val="Heading3"/>
              <w:spacing w:before="0" w:after="0"/>
              <w:rPr>
                <w:szCs w:val="24"/>
              </w:rPr>
            </w:pPr>
            <w:r>
              <w:rPr>
                <w:szCs w:val="24"/>
              </w:rPr>
              <w:t>KIS 2</w:t>
            </w:r>
          </w:p>
          <w:p w:rsidR="00BF2265" w:rsidRDefault="001D5DF8">
            <w:r>
              <w:rPr>
                <w:sz w:val="20"/>
              </w:rPr>
              <w:t>Building practice excellence</w:t>
            </w:r>
          </w:p>
        </w:tc>
        <w:tc>
          <w:tcPr>
            <w:tcW w:w="11996" w:type="dxa"/>
            <w:gridSpan w:val="5"/>
            <w:shd w:val="clear" w:color="auto" w:fill="62BFEB"/>
          </w:tcPr>
          <w:p w:rsidR="00973DEE" w:rsidRPr="00FE3D5C" w:rsidRDefault="001D5DF8" w:rsidP="00FE3D5C">
            <w:pPr>
              <w:pStyle w:val="ESBodyText"/>
              <w:spacing w:after="0"/>
              <w:rPr>
                <w:sz w:val="20"/>
                <w:szCs w:val="24"/>
              </w:rPr>
            </w:pPr>
            <w:r>
              <w:rPr>
                <w:sz w:val="20"/>
              </w:rPr>
              <w:t xml:space="preserve">Fully implement a College Literacy across the Curriculum Plan, focusing on improving Reading and Writing evidence–based instruction and on building the capacity of every teacher to be a teacher of Literacy. </w:t>
            </w:r>
          </w:p>
        </w:tc>
      </w:tr>
      <w:tr w:rsidR="00BF2265" w:rsidTr="005D3D69">
        <w:trPr>
          <w:trHeight w:val="263"/>
        </w:trPr>
        <w:tc>
          <w:tcPr>
            <w:tcW w:w="3119" w:type="dxa"/>
            <w:shd w:val="clear" w:color="auto" w:fill="D9D9D9" w:themeFill="background1" w:themeFillShade="D9"/>
          </w:tcPr>
          <w:p w:rsidR="003E1FC6" w:rsidRPr="005D3D69" w:rsidRDefault="001D5DF8"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1D5DF8" w:rsidP="00AF3BC2">
            <w:pPr>
              <w:pStyle w:val="ESBodyText"/>
              <w:spacing w:after="0"/>
              <w:rPr>
                <w:sz w:val="20"/>
                <w:szCs w:val="24"/>
              </w:rPr>
            </w:pPr>
            <w:r>
              <w:rPr>
                <w:sz w:val="20"/>
              </w:rPr>
              <w:t xml:space="preserve">1. Build teacher capacity to implement effective writing strategies using 'The Seven Steps' Literacy model. </w:t>
            </w:r>
            <w:r>
              <w:rPr>
                <w:sz w:val="20"/>
              </w:rPr>
              <w:br/>
              <w:t>2. Develop a Whole School Curriculum Plan that is inclusive of explicit Literacy strategies for Reading and Writing.</w:t>
            </w:r>
            <w:r>
              <w:rPr>
                <w:sz w:val="20"/>
              </w:rPr>
              <w:br/>
              <w:t>3.Teachers will engage in peer observations to seek feedback on explicit literacy strategies and reflect on practice.</w:t>
            </w:r>
            <w:r>
              <w:rPr>
                <w:sz w:val="20"/>
              </w:rPr>
              <w:br/>
              <w:t>4. Continue to build teachers data literacy skills by developing a yearly data analysis schedule supported by work with the Education Improvement Leader and Regional Data Coach.</w:t>
            </w:r>
            <w:r>
              <w:rPr>
                <w:sz w:val="20"/>
              </w:rPr>
              <w:br/>
              <w:t>5. At least one Performance and Development goal is aligned to improving Literacy outcomes in Reading/Writing.</w:t>
            </w:r>
          </w:p>
        </w:tc>
      </w:tr>
      <w:tr w:rsidR="00BF2265" w:rsidTr="005D3D69">
        <w:trPr>
          <w:trHeight w:val="110"/>
        </w:trPr>
        <w:tc>
          <w:tcPr>
            <w:tcW w:w="3119" w:type="dxa"/>
            <w:shd w:val="clear" w:color="auto" w:fill="D9D9D9" w:themeFill="background1" w:themeFillShade="D9"/>
          </w:tcPr>
          <w:p w:rsidR="00973DEE" w:rsidRPr="005D3D69" w:rsidRDefault="001D5DF8"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1D5DF8" w:rsidP="00AF3BC2">
            <w:pPr>
              <w:pStyle w:val="ESBodyText"/>
              <w:spacing w:after="0"/>
              <w:rPr>
                <w:sz w:val="20"/>
                <w:szCs w:val="24"/>
              </w:rPr>
            </w:pPr>
            <w:r>
              <w:rPr>
                <w:sz w:val="20"/>
              </w:rPr>
              <w:t>Students will:</w:t>
            </w:r>
            <w:r>
              <w:rPr>
                <w:sz w:val="20"/>
              </w:rPr>
              <w:br/>
              <w:t xml:space="preserve">1. Show improved use and understanding of metalanguage in their reading and writing. </w:t>
            </w:r>
            <w:r>
              <w:rPr>
                <w:sz w:val="20"/>
              </w:rPr>
              <w:br/>
              <w:t>2. Demonstrate improved capability to read and write with choice and control.</w:t>
            </w:r>
            <w:r>
              <w:rPr>
                <w:sz w:val="20"/>
              </w:rPr>
              <w:br/>
            </w:r>
            <w:r>
              <w:rPr>
                <w:sz w:val="20"/>
              </w:rPr>
              <w:br/>
              <w:t>Teachers will:</w:t>
            </w:r>
            <w:r>
              <w:rPr>
                <w:sz w:val="20"/>
              </w:rPr>
              <w:br/>
              <w:t xml:space="preserve">1. In PLC's undertake self directed professional learning using evidence-based practices supported by DET resources.  </w:t>
            </w:r>
            <w:r>
              <w:rPr>
                <w:sz w:val="20"/>
              </w:rPr>
              <w:br/>
              <w:t>2. Teachers analyse student achievement data regularly in both Core Curriculum and Professional Learning Community Teams to inform their practice.</w:t>
            </w:r>
            <w:r>
              <w:rPr>
                <w:sz w:val="20"/>
              </w:rPr>
              <w:br/>
              <w:t xml:space="preserve">3. Demonstrate a growth mindset through engaging in a PLC inquiry challenge process. </w:t>
            </w:r>
            <w:r>
              <w:rPr>
                <w:sz w:val="20"/>
              </w:rPr>
              <w:br/>
            </w:r>
            <w:r>
              <w:rPr>
                <w:sz w:val="20"/>
              </w:rPr>
              <w:br/>
              <w:t>Leaders will:</w:t>
            </w:r>
            <w:r>
              <w:rPr>
                <w:sz w:val="20"/>
              </w:rPr>
              <w:br/>
              <w:t>1. Instructional Leaders will lead Professional Learning Communities (PLCs) to engage in inquiry challenges to identify Literacy needs of students across the school and support teachers’ ongoing professional learning to sustain a learning culture.</w:t>
            </w:r>
            <w:r>
              <w:rPr>
                <w:sz w:val="20"/>
              </w:rPr>
              <w:br/>
              <w:t>2. Literacy Learning Specialist will support teachers to improve outcomes in reading and writing.</w:t>
            </w:r>
            <w:r>
              <w:rPr>
                <w:sz w:val="20"/>
              </w:rPr>
              <w:br/>
              <w:t>3. Be able to clearly articulate to teachers how to use the Improvement Cycle to improve practice.</w:t>
            </w:r>
            <w:r>
              <w:rPr>
                <w:sz w:val="20"/>
              </w:rPr>
              <w:br/>
              <w:t xml:space="preserve">4. Build teacher confidence to teach writing skills through modeled lessons and professional development delivered by English LAL and Literacy Specialist. </w:t>
            </w:r>
            <w:r>
              <w:rPr>
                <w:sz w:val="20"/>
              </w:rPr>
              <w:br/>
            </w:r>
          </w:p>
        </w:tc>
      </w:tr>
      <w:tr w:rsidR="00BF2265" w:rsidTr="005D3D69">
        <w:trPr>
          <w:trHeight w:val="110"/>
        </w:trPr>
        <w:tc>
          <w:tcPr>
            <w:tcW w:w="3119" w:type="dxa"/>
            <w:shd w:val="clear" w:color="auto" w:fill="D9D9D9" w:themeFill="background1" w:themeFillShade="D9"/>
          </w:tcPr>
          <w:p w:rsidR="00171379" w:rsidRPr="005D3D69" w:rsidRDefault="001D5DF8"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1D5DF8" w:rsidP="00AF3BC2">
            <w:pPr>
              <w:pStyle w:val="ESBodyText"/>
              <w:spacing w:after="0"/>
              <w:rPr>
                <w:sz w:val="20"/>
                <w:szCs w:val="24"/>
              </w:rPr>
            </w:pPr>
            <w:r>
              <w:rPr>
                <w:sz w:val="20"/>
              </w:rPr>
              <w:t>1. Students have access to worked examples before undertaking the learning task.</w:t>
            </w:r>
            <w:r>
              <w:rPr>
                <w:sz w:val="20"/>
              </w:rPr>
              <w:br/>
              <w:t>2. Students are able to master new knowledge and skills before moving on.</w:t>
            </w:r>
            <w:r>
              <w:rPr>
                <w:sz w:val="20"/>
              </w:rPr>
              <w:br/>
              <w:t>3. Students are receiving feedback about their literacy development regularly.</w:t>
            </w:r>
            <w:r>
              <w:rPr>
                <w:sz w:val="20"/>
              </w:rPr>
              <w:br/>
              <w:t>4. Teachers regularly analyse, share data and evidence of student learning progress and achievement in CCT and PLC meetings.</w:t>
            </w:r>
            <w:r>
              <w:rPr>
                <w:sz w:val="20"/>
              </w:rPr>
              <w:br/>
              <w:t>5. Teachers regularly collaborate with colleagues to moderate student work samples.</w:t>
            </w:r>
            <w:r>
              <w:rPr>
                <w:sz w:val="20"/>
              </w:rPr>
              <w:br/>
              <w:t>6. Teacher judgments are more consistent with other achievement data.</w:t>
            </w:r>
          </w:p>
        </w:tc>
      </w:tr>
      <w:tr w:rsidR="00BF2265" w:rsidTr="006C7A56">
        <w:trPr>
          <w:trHeight w:val="549"/>
        </w:trPr>
        <w:tc>
          <w:tcPr>
            <w:tcW w:w="6205" w:type="dxa"/>
            <w:gridSpan w:val="2"/>
            <w:shd w:val="clear" w:color="auto" w:fill="D9D9D9" w:themeFill="background1" w:themeFillShade="D9"/>
          </w:tcPr>
          <w:p w:rsidR="003E1FC6" w:rsidRPr="006C7A56" w:rsidRDefault="001D5DF8"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1D5DF8"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1D5DF8"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1D5DF8"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1D5DF8" w:rsidP="00FA4D4A">
            <w:pPr>
              <w:pStyle w:val="Heading3"/>
              <w:spacing w:before="0" w:after="0"/>
              <w:rPr>
                <w:szCs w:val="24"/>
              </w:rPr>
            </w:pPr>
            <w:r w:rsidRPr="006C7A56">
              <w:rPr>
                <w:szCs w:val="24"/>
              </w:rPr>
              <w:t>Budget</w:t>
            </w:r>
          </w:p>
        </w:tc>
      </w:tr>
      <w:tr w:rsidR="00BF2265" w:rsidTr="00AF3BC2">
        <w:trPr>
          <w:trHeight w:val="20"/>
        </w:trPr>
        <w:tc>
          <w:tcPr>
            <w:tcW w:w="6205" w:type="dxa"/>
            <w:gridSpan w:val="2"/>
          </w:tcPr>
          <w:p w:rsidR="003E1FC6" w:rsidRPr="006C7A56" w:rsidRDefault="001D5DF8" w:rsidP="00AF3BC2">
            <w:pPr>
              <w:pStyle w:val="ESBodyText"/>
              <w:spacing w:after="0"/>
              <w:rPr>
                <w:sz w:val="20"/>
                <w:szCs w:val="24"/>
              </w:rPr>
            </w:pPr>
            <w:r>
              <w:rPr>
                <w:sz w:val="20"/>
              </w:rPr>
              <w:t>Implement the 'Seven Steps Literacy Program' across the College.</w:t>
            </w:r>
          </w:p>
        </w:tc>
        <w:tc>
          <w:tcPr>
            <w:tcW w:w="315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KLA Leader</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Learning Specialist(s)</w:t>
            </w:r>
          </w:p>
          <w:p w:rsidR="00BF2265" w:rsidRDefault="00BF2265"/>
        </w:tc>
        <w:tc>
          <w:tcPr>
            <w:tcW w:w="153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1D5DF8" w:rsidP="00AF3BC2">
            <w:pPr>
              <w:pStyle w:val="ESBodyText"/>
              <w:spacing w:after="0"/>
              <w:rPr>
                <w:sz w:val="20"/>
                <w:szCs w:val="24"/>
              </w:rPr>
            </w:pPr>
            <w:r>
              <w:rPr>
                <w:sz w:val="20"/>
              </w:rPr>
              <w:t>from:</w:t>
            </w:r>
            <w:r>
              <w:rPr>
                <w:sz w:val="20"/>
              </w:rPr>
              <w:br/>
              <w:t>Term 1</w:t>
            </w:r>
          </w:p>
          <w:p w:rsidR="00BF2265" w:rsidRDefault="001D5DF8">
            <w:r>
              <w:rPr>
                <w:sz w:val="20"/>
              </w:rPr>
              <w:t>to:</w:t>
            </w:r>
            <w:r>
              <w:rPr>
                <w:sz w:val="20"/>
              </w:rPr>
              <w:br/>
              <w:t>Term 3</w:t>
            </w:r>
          </w:p>
        </w:tc>
        <w:tc>
          <w:tcPr>
            <w:tcW w:w="2160" w:type="dxa"/>
          </w:tcPr>
          <w:p w:rsidR="003E1FC6" w:rsidRPr="006C7A56" w:rsidRDefault="001D5DF8" w:rsidP="00AF3BC2">
            <w:pPr>
              <w:pStyle w:val="ESBodyText"/>
              <w:spacing w:after="0"/>
              <w:rPr>
                <w:sz w:val="20"/>
                <w:szCs w:val="24"/>
              </w:rPr>
            </w:pPr>
            <w:r>
              <w:rPr>
                <w:sz w:val="20"/>
              </w:rPr>
              <w:t>$7,000.00</w:t>
            </w:r>
          </w:p>
          <w:p w:rsidR="00BF2265" w:rsidRDefault="00BF2265"/>
          <w:p w:rsidR="00BF2265" w:rsidRDefault="001D5D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BF2265" w:rsidTr="00AF3BC2">
        <w:trPr>
          <w:trHeight w:val="20"/>
        </w:trPr>
        <w:tc>
          <w:tcPr>
            <w:tcW w:w="6205" w:type="dxa"/>
            <w:gridSpan w:val="2"/>
          </w:tcPr>
          <w:p w:rsidR="003E1FC6" w:rsidRPr="006C7A56" w:rsidRDefault="001D5DF8" w:rsidP="00AF3BC2">
            <w:pPr>
              <w:pStyle w:val="ESBodyText"/>
              <w:spacing w:after="0"/>
              <w:rPr>
                <w:sz w:val="20"/>
                <w:szCs w:val="24"/>
              </w:rPr>
            </w:pPr>
            <w:r>
              <w:rPr>
                <w:sz w:val="20"/>
              </w:rPr>
              <w:t>Literacy Action Plan developed identifying Reading and Writing item analysis needs.</w:t>
            </w:r>
          </w:p>
        </w:tc>
        <w:tc>
          <w:tcPr>
            <w:tcW w:w="315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rsidR="00BF2265" w:rsidRDefault="00BF2265"/>
        </w:tc>
        <w:tc>
          <w:tcPr>
            <w:tcW w:w="153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1D5DF8" w:rsidP="00AF3BC2">
            <w:pPr>
              <w:pStyle w:val="ESBodyText"/>
              <w:spacing w:after="0"/>
              <w:rPr>
                <w:sz w:val="20"/>
                <w:szCs w:val="24"/>
              </w:rPr>
            </w:pPr>
            <w:r>
              <w:rPr>
                <w:sz w:val="20"/>
              </w:rPr>
              <w:t>from:</w:t>
            </w:r>
            <w:r>
              <w:rPr>
                <w:sz w:val="20"/>
              </w:rPr>
              <w:br/>
              <w:t>Term 1</w:t>
            </w:r>
          </w:p>
          <w:p w:rsidR="00BF2265" w:rsidRDefault="001D5DF8">
            <w:r>
              <w:rPr>
                <w:sz w:val="20"/>
              </w:rPr>
              <w:t>to:</w:t>
            </w:r>
            <w:r>
              <w:rPr>
                <w:sz w:val="20"/>
              </w:rPr>
              <w:br/>
              <w:t>Term 2</w:t>
            </w:r>
          </w:p>
        </w:tc>
        <w:tc>
          <w:tcPr>
            <w:tcW w:w="2160" w:type="dxa"/>
          </w:tcPr>
          <w:p w:rsidR="003E1FC6" w:rsidRPr="006C7A56" w:rsidRDefault="001D5DF8" w:rsidP="00AF3BC2">
            <w:pPr>
              <w:pStyle w:val="ESBodyText"/>
              <w:spacing w:after="0"/>
              <w:rPr>
                <w:sz w:val="20"/>
                <w:szCs w:val="24"/>
              </w:rPr>
            </w:pPr>
            <w:r>
              <w:rPr>
                <w:sz w:val="20"/>
              </w:rPr>
              <w:t>$3,000.00</w:t>
            </w:r>
          </w:p>
          <w:p w:rsidR="00BF2265" w:rsidRDefault="00BF2265"/>
          <w:p w:rsidR="00BF2265" w:rsidRDefault="001D5D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BF2265" w:rsidTr="00AF3BC2">
        <w:trPr>
          <w:trHeight w:val="20"/>
        </w:trPr>
        <w:tc>
          <w:tcPr>
            <w:tcW w:w="6205" w:type="dxa"/>
            <w:gridSpan w:val="2"/>
          </w:tcPr>
          <w:p w:rsidR="003E1FC6" w:rsidRPr="006C7A56" w:rsidRDefault="001D5DF8" w:rsidP="00AF3BC2">
            <w:pPr>
              <w:pStyle w:val="ESBodyText"/>
              <w:spacing w:after="0"/>
              <w:rPr>
                <w:sz w:val="20"/>
                <w:szCs w:val="24"/>
              </w:rPr>
            </w:pPr>
            <w:r>
              <w:rPr>
                <w:sz w:val="20"/>
              </w:rPr>
              <w:t>English teachers analyse the NAPLAN item analysis tool for Reading and Writing and share common trends in CCT meetings.</w:t>
            </w:r>
          </w:p>
        </w:tc>
        <w:tc>
          <w:tcPr>
            <w:tcW w:w="315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KLA Leader</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Teacher(s)</w:t>
            </w:r>
          </w:p>
          <w:p w:rsidR="00BF2265" w:rsidRDefault="00BF2265"/>
        </w:tc>
        <w:tc>
          <w:tcPr>
            <w:tcW w:w="153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1D5DF8" w:rsidP="00AF3BC2">
            <w:pPr>
              <w:pStyle w:val="ESBodyText"/>
              <w:spacing w:after="0"/>
              <w:rPr>
                <w:sz w:val="20"/>
                <w:szCs w:val="24"/>
              </w:rPr>
            </w:pPr>
            <w:r>
              <w:rPr>
                <w:sz w:val="20"/>
              </w:rPr>
              <w:t>from:</w:t>
            </w:r>
            <w:r>
              <w:rPr>
                <w:sz w:val="20"/>
              </w:rPr>
              <w:br/>
              <w:t>Term 1</w:t>
            </w:r>
          </w:p>
          <w:p w:rsidR="00BF2265" w:rsidRDefault="001D5DF8">
            <w:r>
              <w:rPr>
                <w:sz w:val="20"/>
              </w:rPr>
              <w:t>to:</w:t>
            </w:r>
            <w:r>
              <w:rPr>
                <w:sz w:val="20"/>
              </w:rPr>
              <w:br/>
              <w:t>Term 1</w:t>
            </w:r>
          </w:p>
        </w:tc>
        <w:tc>
          <w:tcPr>
            <w:tcW w:w="2160" w:type="dxa"/>
          </w:tcPr>
          <w:p w:rsidR="003E1FC6" w:rsidRPr="006C7A56" w:rsidRDefault="001D5DF8" w:rsidP="00AF3BC2">
            <w:pPr>
              <w:pStyle w:val="ESBodyText"/>
              <w:spacing w:after="0"/>
              <w:rPr>
                <w:sz w:val="20"/>
                <w:szCs w:val="24"/>
              </w:rPr>
            </w:pPr>
            <w:r>
              <w:rPr>
                <w:sz w:val="20"/>
              </w:rPr>
              <w:t>$1,000.00</w:t>
            </w:r>
          </w:p>
          <w:p w:rsidR="00BF2265" w:rsidRDefault="00BF2265"/>
          <w:p w:rsidR="00BF2265" w:rsidRDefault="001D5D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BF2265" w:rsidTr="00AF3BC2">
        <w:trPr>
          <w:trHeight w:val="20"/>
        </w:trPr>
        <w:tc>
          <w:tcPr>
            <w:tcW w:w="6205" w:type="dxa"/>
            <w:gridSpan w:val="2"/>
          </w:tcPr>
          <w:p w:rsidR="003E1FC6" w:rsidRPr="006C7A56" w:rsidRDefault="001D5DF8" w:rsidP="00AF3BC2">
            <w:pPr>
              <w:pStyle w:val="ESBodyText"/>
              <w:spacing w:after="0"/>
              <w:rPr>
                <w:sz w:val="20"/>
                <w:szCs w:val="24"/>
              </w:rPr>
            </w:pPr>
            <w:r>
              <w:rPr>
                <w:sz w:val="20"/>
              </w:rPr>
              <w:t>Participate in the Bastow Leading Literacy Program and use this to develop a Whole School Curriculum Plan to embed Literacy strategies.</w:t>
            </w:r>
            <w:r>
              <w:rPr>
                <w:sz w:val="20"/>
              </w:rPr>
              <w:br/>
            </w:r>
          </w:p>
        </w:tc>
        <w:tc>
          <w:tcPr>
            <w:tcW w:w="315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KLA Leader</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Leadership Team</w:t>
            </w:r>
          </w:p>
          <w:p w:rsidR="00BF2265" w:rsidRDefault="00BF2265"/>
        </w:tc>
        <w:tc>
          <w:tcPr>
            <w:tcW w:w="153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1D5DF8" w:rsidP="00AF3BC2">
            <w:pPr>
              <w:pStyle w:val="ESBodyText"/>
              <w:spacing w:after="0"/>
              <w:rPr>
                <w:sz w:val="20"/>
                <w:szCs w:val="24"/>
              </w:rPr>
            </w:pPr>
            <w:r>
              <w:rPr>
                <w:sz w:val="20"/>
              </w:rPr>
              <w:t>from:</w:t>
            </w:r>
            <w:r>
              <w:rPr>
                <w:sz w:val="20"/>
              </w:rPr>
              <w:br/>
              <w:t>Term 1</w:t>
            </w:r>
          </w:p>
          <w:p w:rsidR="00BF2265" w:rsidRDefault="001D5DF8">
            <w:r>
              <w:rPr>
                <w:sz w:val="20"/>
              </w:rPr>
              <w:t>to:</w:t>
            </w:r>
            <w:r>
              <w:rPr>
                <w:sz w:val="20"/>
              </w:rPr>
              <w:br/>
              <w:t>Term 4</w:t>
            </w:r>
          </w:p>
        </w:tc>
        <w:tc>
          <w:tcPr>
            <w:tcW w:w="2160" w:type="dxa"/>
          </w:tcPr>
          <w:p w:rsidR="003E1FC6" w:rsidRPr="006C7A56" w:rsidRDefault="001D5DF8" w:rsidP="00AF3BC2">
            <w:pPr>
              <w:pStyle w:val="ESBodyText"/>
              <w:spacing w:after="0"/>
              <w:rPr>
                <w:sz w:val="20"/>
                <w:szCs w:val="24"/>
              </w:rPr>
            </w:pPr>
            <w:r>
              <w:rPr>
                <w:sz w:val="20"/>
              </w:rPr>
              <w:t>$5,000.00</w:t>
            </w:r>
          </w:p>
          <w:p w:rsidR="00BF2265" w:rsidRDefault="00BF2265"/>
          <w:p w:rsidR="00BF2265" w:rsidRDefault="001D5D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BF2265" w:rsidTr="00AF3BC2">
        <w:trPr>
          <w:trHeight w:val="20"/>
        </w:trPr>
        <w:tc>
          <w:tcPr>
            <w:tcW w:w="6205" w:type="dxa"/>
            <w:gridSpan w:val="2"/>
          </w:tcPr>
          <w:p w:rsidR="003E1FC6" w:rsidRPr="006C7A56" w:rsidRDefault="001D5DF8" w:rsidP="00AF3BC2">
            <w:pPr>
              <w:pStyle w:val="ESBodyText"/>
              <w:spacing w:after="0"/>
              <w:rPr>
                <w:sz w:val="20"/>
                <w:szCs w:val="24"/>
              </w:rPr>
            </w:pPr>
            <w:r>
              <w:rPr>
                <w:sz w:val="20"/>
              </w:rPr>
              <w:t xml:space="preserve">Learning Area Leaders will develop worked examples in their learning areas during CCT meetings. </w:t>
            </w:r>
          </w:p>
        </w:tc>
        <w:tc>
          <w:tcPr>
            <w:tcW w:w="315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Curriculum Co-ordinator (s)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KLA Leader</w:t>
            </w:r>
          </w:p>
          <w:p w:rsidR="00BF2265" w:rsidRDefault="00BF2265"/>
        </w:tc>
        <w:tc>
          <w:tcPr>
            <w:tcW w:w="153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1D5DF8" w:rsidP="00AF3BC2">
            <w:pPr>
              <w:pStyle w:val="ESBodyText"/>
              <w:spacing w:after="0"/>
              <w:rPr>
                <w:sz w:val="20"/>
                <w:szCs w:val="24"/>
              </w:rPr>
            </w:pPr>
            <w:r>
              <w:rPr>
                <w:sz w:val="20"/>
              </w:rPr>
              <w:t>from:</w:t>
            </w:r>
            <w:r>
              <w:rPr>
                <w:sz w:val="20"/>
              </w:rPr>
              <w:br/>
              <w:t>Term 1</w:t>
            </w:r>
          </w:p>
          <w:p w:rsidR="00BF2265" w:rsidRDefault="001D5DF8">
            <w:r>
              <w:rPr>
                <w:sz w:val="20"/>
              </w:rPr>
              <w:t>to:</w:t>
            </w:r>
            <w:r>
              <w:rPr>
                <w:sz w:val="20"/>
              </w:rPr>
              <w:br/>
              <w:t>Term 3</w:t>
            </w:r>
          </w:p>
        </w:tc>
        <w:tc>
          <w:tcPr>
            <w:tcW w:w="2160" w:type="dxa"/>
          </w:tcPr>
          <w:p w:rsidR="003E1FC6" w:rsidRPr="006C7A56" w:rsidRDefault="001D5DF8" w:rsidP="00AF3BC2">
            <w:pPr>
              <w:pStyle w:val="ESBodyText"/>
              <w:spacing w:after="0"/>
              <w:rPr>
                <w:sz w:val="20"/>
                <w:szCs w:val="24"/>
              </w:rPr>
            </w:pPr>
            <w:r>
              <w:rPr>
                <w:sz w:val="20"/>
              </w:rPr>
              <w:t>$2,000.00</w:t>
            </w:r>
          </w:p>
          <w:p w:rsidR="00BF2265" w:rsidRDefault="00BF2265"/>
          <w:p w:rsidR="00BF2265" w:rsidRDefault="001D5D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BF2265" w:rsidTr="00AF3BC2">
        <w:trPr>
          <w:trHeight w:val="20"/>
        </w:trPr>
        <w:tc>
          <w:tcPr>
            <w:tcW w:w="6205" w:type="dxa"/>
            <w:gridSpan w:val="2"/>
          </w:tcPr>
          <w:p w:rsidR="003E1FC6" w:rsidRPr="006C7A56" w:rsidRDefault="001D5DF8" w:rsidP="00AF3BC2">
            <w:pPr>
              <w:pStyle w:val="ESBodyText"/>
              <w:spacing w:after="0"/>
              <w:rPr>
                <w:sz w:val="20"/>
                <w:szCs w:val="24"/>
              </w:rPr>
            </w:pPr>
            <w:r>
              <w:rPr>
                <w:sz w:val="20"/>
              </w:rPr>
              <w:t xml:space="preserve">Teachers are reflecting on achievement data against teacher judgments in CCT and PLC meetings.  </w:t>
            </w:r>
          </w:p>
        </w:tc>
        <w:tc>
          <w:tcPr>
            <w:tcW w:w="315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KLA Leader</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Numeracy Leader</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PLC Leaders</w:t>
            </w:r>
          </w:p>
          <w:p w:rsidR="00BF2265" w:rsidRDefault="00BF2265"/>
        </w:tc>
        <w:tc>
          <w:tcPr>
            <w:tcW w:w="153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1D5DF8" w:rsidP="00AF3BC2">
            <w:pPr>
              <w:pStyle w:val="ESBodyText"/>
              <w:spacing w:after="0"/>
              <w:rPr>
                <w:sz w:val="20"/>
                <w:szCs w:val="24"/>
              </w:rPr>
            </w:pPr>
            <w:r>
              <w:rPr>
                <w:sz w:val="20"/>
              </w:rPr>
              <w:t>from:</w:t>
            </w:r>
            <w:r>
              <w:rPr>
                <w:sz w:val="20"/>
              </w:rPr>
              <w:br/>
              <w:t>Term 1</w:t>
            </w:r>
          </w:p>
          <w:p w:rsidR="00BF2265" w:rsidRDefault="001D5DF8">
            <w:r>
              <w:rPr>
                <w:sz w:val="20"/>
              </w:rPr>
              <w:t>to:</w:t>
            </w:r>
            <w:r>
              <w:rPr>
                <w:sz w:val="20"/>
              </w:rPr>
              <w:br/>
              <w:t>Term 4</w:t>
            </w:r>
          </w:p>
        </w:tc>
        <w:tc>
          <w:tcPr>
            <w:tcW w:w="2160" w:type="dxa"/>
          </w:tcPr>
          <w:p w:rsidR="003E1FC6" w:rsidRPr="006C7A56" w:rsidRDefault="001D5DF8" w:rsidP="00AF3BC2">
            <w:pPr>
              <w:pStyle w:val="ESBodyText"/>
              <w:spacing w:after="0"/>
              <w:rPr>
                <w:sz w:val="20"/>
                <w:szCs w:val="24"/>
              </w:rPr>
            </w:pPr>
            <w:r>
              <w:rPr>
                <w:sz w:val="20"/>
              </w:rPr>
              <w:t>$3,000.00</w:t>
            </w:r>
          </w:p>
          <w:p w:rsidR="00BF2265" w:rsidRDefault="00BF2265"/>
          <w:p w:rsidR="00BF2265" w:rsidRDefault="001D5D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BF2265" w:rsidTr="00FA4D4A">
        <w:trPr>
          <w:trHeight w:val="110"/>
        </w:trPr>
        <w:tc>
          <w:tcPr>
            <w:tcW w:w="3119" w:type="dxa"/>
            <w:shd w:val="clear" w:color="auto" w:fill="D9D9D9" w:themeFill="background1" w:themeFillShade="D9"/>
          </w:tcPr>
          <w:p w:rsidR="00973DEE" w:rsidRPr="006C7A56" w:rsidRDefault="001D5DF8" w:rsidP="00FA4D4A">
            <w:pPr>
              <w:pStyle w:val="Heading3"/>
              <w:spacing w:before="0" w:after="0"/>
              <w:rPr>
                <w:szCs w:val="24"/>
              </w:rPr>
            </w:pPr>
            <w:r w:rsidRPr="006C7A56">
              <w:rPr>
                <w:sz w:val="24"/>
                <w:szCs w:val="24"/>
              </w:rPr>
              <w:t>Goal 2</w:t>
            </w:r>
          </w:p>
        </w:tc>
        <w:tc>
          <w:tcPr>
            <w:tcW w:w="11996" w:type="dxa"/>
            <w:gridSpan w:val="5"/>
            <w:shd w:val="clear" w:color="auto" w:fill="D9D9D9" w:themeFill="background1" w:themeFillShade="D9"/>
          </w:tcPr>
          <w:p w:rsidR="00973DEE" w:rsidRPr="00FE3D5C" w:rsidRDefault="001D5DF8" w:rsidP="00FE3D5C">
            <w:pPr>
              <w:pStyle w:val="ESBodyText"/>
              <w:spacing w:after="0"/>
              <w:rPr>
                <w:sz w:val="20"/>
                <w:szCs w:val="24"/>
              </w:rPr>
            </w:pPr>
            <w:r>
              <w:rPr>
                <w:sz w:val="20"/>
              </w:rPr>
              <w:t xml:space="preserve">To create a stimulating, 21st century learning environment where students take a higher level of responsibility for their learning and become more engaged, independent and self–regulating learners. </w:t>
            </w:r>
          </w:p>
        </w:tc>
      </w:tr>
      <w:tr w:rsidR="00BF2265" w:rsidTr="00FA4D4A">
        <w:trPr>
          <w:trHeight w:val="15"/>
        </w:trPr>
        <w:tc>
          <w:tcPr>
            <w:tcW w:w="3119" w:type="dxa"/>
            <w:shd w:val="clear" w:color="auto" w:fill="D9D9D9" w:themeFill="background1" w:themeFillShade="D9"/>
          </w:tcPr>
          <w:p w:rsidR="00973DEE" w:rsidRPr="006C7A56" w:rsidRDefault="001D5DF8" w:rsidP="00FA4D4A">
            <w:pPr>
              <w:pStyle w:val="Heading3"/>
              <w:spacing w:before="0" w:after="0"/>
              <w:rPr>
                <w:szCs w:val="24"/>
              </w:rPr>
            </w:pPr>
            <w:r w:rsidRPr="006C7A56">
              <w:rPr>
                <w:szCs w:val="24"/>
              </w:rPr>
              <w:t>12 Month Target 2.1</w:t>
            </w:r>
          </w:p>
        </w:tc>
        <w:tc>
          <w:tcPr>
            <w:tcW w:w="11996" w:type="dxa"/>
            <w:gridSpan w:val="5"/>
            <w:shd w:val="clear" w:color="auto" w:fill="D9D9D9" w:themeFill="background1" w:themeFillShade="D9"/>
          </w:tcPr>
          <w:p w:rsidR="00973DEE" w:rsidRPr="00FE3D5C" w:rsidRDefault="001D5DF8" w:rsidP="00FE3D5C">
            <w:pPr>
              <w:pStyle w:val="ESBodyText"/>
              <w:spacing w:after="0"/>
              <w:rPr>
                <w:sz w:val="20"/>
                <w:szCs w:val="24"/>
              </w:rPr>
            </w:pPr>
            <w:r>
              <w:rPr>
                <w:sz w:val="20"/>
              </w:rPr>
              <w:t>Absences.                                  2018           2019</w:t>
            </w:r>
            <w:r>
              <w:rPr>
                <w:sz w:val="20"/>
              </w:rPr>
              <w:br/>
              <w:t xml:space="preserve">                                                   40%           25%</w:t>
            </w:r>
            <w:r>
              <w:rPr>
                <w:sz w:val="20"/>
              </w:rPr>
              <w:br/>
            </w:r>
            <w:r>
              <w:rPr>
                <w:sz w:val="20"/>
              </w:rPr>
              <w:br/>
              <w:t>Attendance.                                2017           2019</w:t>
            </w:r>
            <w:r>
              <w:rPr>
                <w:sz w:val="20"/>
              </w:rPr>
              <w:br/>
              <w:t xml:space="preserve">                                                   87.9%          90%</w:t>
            </w:r>
          </w:p>
        </w:tc>
      </w:tr>
      <w:tr w:rsidR="00BF2265" w:rsidTr="00FA4D4A">
        <w:trPr>
          <w:trHeight w:val="15"/>
        </w:trPr>
        <w:tc>
          <w:tcPr>
            <w:tcW w:w="3119" w:type="dxa"/>
            <w:shd w:val="clear" w:color="auto" w:fill="D9D9D9" w:themeFill="background1" w:themeFillShade="D9"/>
          </w:tcPr>
          <w:p w:rsidR="00973DEE" w:rsidRPr="006C7A56" w:rsidRDefault="001D5DF8" w:rsidP="00FA4D4A">
            <w:pPr>
              <w:pStyle w:val="Heading3"/>
              <w:spacing w:before="0" w:after="0"/>
              <w:rPr>
                <w:szCs w:val="24"/>
              </w:rPr>
            </w:pPr>
            <w:r w:rsidRPr="006C7A56">
              <w:rPr>
                <w:szCs w:val="24"/>
              </w:rPr>
              <w:t>12 Month Target 2.2</w:t>
            </w:r>
          </w:p>
        </w:tc>
        <w:tc>
          <w:tcPr>
            <w:tcW w:w="11996" w:type="dxa"/>
            <w:gridSpan w:val="5"/>
            <w:shd w:val="clear" w:color="auto" w:fill="D9D9D9" w:themeFill="background1" w:themeFillShade="D9"/>
          </w:tcPr>
          <w:p w:rsidR="00973DEE" w:rsidRPr="00FE3D5C" w:rsidRDefault="001D5DF8" w:rsidP="00FE3D5C">
            <w:pPr>
              <w:pStyle w:val="ESBodyText"/>
              <w:spacing w:after="0"/>
              <w:rPr>
                <w:sz w:val="20"/>
                <w:szCs w:val="24"/>
              </w:rPr>
            </w:pPr>
            <w:r>
              <w:rPr>
                <w:sz w:val="20"/>
              </w:rPr>
              <w:t xml:space="preserve">Student Attitudes                       2018       2019 </w:t>
            </w:r>
            <w:r>
              <w:rPr>
                <w:sz w:val="20"/>
              </w:rPr>
              <w:br/>
            </w:r>
            <w:r>
              <w:rPr>
                <w:sz w:val="20"/>
              </w:rPr>
              <w:br/>
              <w:t>Motivation and interest.               63%        68%</w:t>
            </w:r>
            <w:r>
              <w:rPr>
                <w:sz w:val="20"/>
              </w:rPr>
              <w:br/>
              <w:t>Self-regulation &amp; goal/setting.     59%        64%</w:t>
            </w:r>
            <w:r>
              <w:rPr>
                <w:sz w:val="20"/>
              </w:rPr>
              <w:br/>
              <w:t>Sense of confidence.                  59%         64% Attitudes to attendance.              69%         74%</w:t>
            </w:r>
          </w:p>
        </w:tc>
      </w:tr>
      <w:tr w:rsidR="00BF2265" w:rsidTr="00FA4D4A">
        <w:trPr>
          <w:trHeight w:val="15"/>
        </w:trPr>
        <w:tc>
          <w:tcPr>
            <w:tcW w:w="3119" w:type="dxa"/>
            <w:shd w:val="clear" w:color="auto" w:fill="D9D9D9" w:themeFill="background1" w:themeFillShade="D9"/>
          </w:tcPr>
          <w:p w:rsidR="00973DEE" w:rsidRPr="006C7A56" w:rsidRDefault="001D5DF8" w:rsidP="00FA4D4A">
            <w:pPr>
              <w:pStyle w:val="Heading3"/>
              <w:spacing w:before="0" w:after="0"/>
              <w:rPr>
                <w:szCs w:val="24"/>
              </w:rPr>
            </w:pPr>
            <w:r w:rsidRPr="006C7A56">
              <w:rPr>
                <w:szCs w:val="24"/>
              </w:rPr>
              <w:t>12 Month Target 2.3</w:t>
            </w:r>
          </w:p>
        </w:tc>
        <w:tc>
          <w:tcPr>
            <w:tcW w:w="11996" w:type="dxa"/>
            <w:gridSpan w:val="5"/>
            <w:shd w:val="clear" w:color="auto" w:fill="D9D9D9" w:themeFill="background1" w:themeFillShade="D9"/>
          </w:tcPr>
          <w:p w:rsidR="00973DEE" w:rsidRPr="00FE3D5C" w:rsidRDefault="001D5DF8" w:rsidP="00FE3D5C">
            <w:pPr>
              <w:pStyle w:val="ESBodyText"/>
              <w:spacing w:after="0"/>
              <w:rPr>
                <w:sz w:val="20"/>
                <w:szCs w:val="24"/>
              </w:rPr>
            </w:pPr>
            <w:r>
              <w:rPr>
                <w:sz w:val="20"/>
              </w:rPr>
              <w:t>Staff Opinion                             2018         2019 Seek Student feedback to</w:t>
            </w:r>
            <w:r>
              <w:rPr>
                <w:sz w:val="20"/>
              </w:rPr>
              <w:br/>
              <w:t>Improve Practice.                       63%          68%</w:t>
            </w:r>
            <w:r>
              <w:rPr>
                <w:sz w:val="20"/>
              </w:rPr>
              <w:br/>
              <w:t xml:space="preserve">Promote student ownership </w:t>
            </w:r>
            <w:r>
              <w:rPr>
                <w:sz w:val="20"/>
              </w:rPr>
              <w:br/>
              <w:t>of learning goals.                        64%         69%</w:t>
            </w:r>
          </w:p>
        </w:tc>
      </w:tr>
      <w:tr w:rsidR="00BF2265" w:rsidTr="00FA4D4A">
        <w:trPr>
          <w:trHeight w:val="15"/>
        </w:trPr>
        <w:tc>
          <w:tcPr>
            <w:tcW w:w="3119" w:type="dxa"/>
            <w:shd w:val="clear" w:color="auto" w:fill="auto"/>
          </w:tcPr>
          <w:p w:rsidR="00973DEE" w:rsidRPr="006C7A56" w:rsidRDefault="001D5DF8" w:rsidP="00171379">
            <w:pPr>
              <w:pStyle w:val="Heading3"/>
              <w:spacing w:before="0" w:after="0"/>
              <w:rPr>
                <w:szCs w:val="24"/>
              </w:rPr>
            </w:pPr>
            <w:r>
              <w:rPr>
                <w:szCs w:val="24"/>
              </w:rPr>
              <w:t>KIS 1</w:t>
            </w:r>
          </w:p>
          <w:p w:rsidR="00BF2265" w:rsidRDefault="001D5DF8">
            <w:r>
              <w:rPr>
                <w:sz w:val="20"/>
              </w:rPr>
              <w:t>Empowering students and building school pride</w:t>
            </w:r>
          </w:p>
        </w:tc>
        <w:tc>
          <w:tcPr>
            <w:tcW w:w="11996" w:type="dxa"/>
            <w:gridSpan w:val="5"/>
            <w:shd w:val="clear" w:color="auto" w:fill="auto"/>
          </w:tcPr>
          <w:p w:rsidR="00973DEE" w:rsidRPr="00FE3D5C" w:rsidRDefault="001D5DF8" w:rsidP="00FE3D5C">
            <w:pPr>
              <w:pStyle w:val="ESBodyText"/>
              <w:spacing w:after="0"/>
              <w:rPr>
                <w:sz w:val="20"/>
                <w:szCs w:val="24"/>
              </w:rPr>
            </w:pPr>
            <w:r>
              <w:rPr>
                <w:sz w:val="20"/>
              </w:rPr>
              <w:t>Raise levels of student voice and learner agency so that:</w:t>
            </w:r>
            <w:r>
              <w:rPr>
                <w:sz w:val="20"/>
              </w:rPr>
              <w:br/>
              <w:t>•</w:t>
            </w:r>
            <w:r>
              <w:rPr>
                <w:sz w:val="20"/>
              </w:rPr>
              <w:tab/>
              <w:t>they are more consistently involved in regularly establishing meaningful learning goals, reflective practices, peer and self assessment</w:t>
            </w:r>
            <w:r>
              <w:rPr>
                <w:sz w:val="20"/>
              </w:rPr>
              <w:br/>
              <w:t>•</w:t>
            </w:r>
            <w:r>
              <w:rPr>
                <w:sz w:val="20"/>
              </w:rPr>
              <w:tab/>
              <w:t xml:space="preserve">the quality of teacher/student feedback is further improved and higher levels of student decision making, student efficacy and accountability for their own learning is developed </w:t>
            </w:r>
            <w:r>
              <w:rPr>
                <w:sz w:val="20"/>
              </w:rPr>
              <w:br/>
            </w:r>
          </w:p>
        </w:tc>
      </w:tr>
      <w:tr w:rsidR="00BF2265" w:rsidTr="005D3D69">
        <w:trPr>
          <w:trHeight w:val="263"/>
        </w:trPr>
        <w:tc>
          <w:tcPr>
            <w:tcW w:w="3119" w:type="dxa"/>
            <w:shd w:val="clear" w:color="auto" w:fill="D9D9D9" w:themeFill="background1" w:themeFillShade="D9"/>
          </w:tcPr>
          <w:p w:rsidR="003E1FC6" w:rsidRPr="005D3D69" w:rsidRDefault="001D5DF8"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1D5DF8" w:rsidP="00AF3BC2">
            <w:pPr>
              <w:pStyle w:val="ESBodyText"/>
              <w:spacing w:after="0"/>
              <w:rPr>
                <w:sz w:val="20"/>
                <w:szCs w:val="24"/>
              </w:rPr>
            </w:pPr>
            <w:r>
              <w:rPr>
                <w:sz w:val="20"/>
              </w:rPr>
              <w:t>1. Learning Specialist for Student Agency and Voice will assist teachers to develop process to reflect on the structures and practices that amplify student empowerment.</w:t>
            </w:r>
            <w:r>
              <w:rPr>
                <w:sz w:val="20"/>
              </w:rPr>
              <w:br/>
              <w:t>2. A Project Based Learning model will be introduced at Year 7 to increase opportunities for student agency and voice in learning.</w:t>
            </w:r>
            <w:r>
              <w:rPr>
                <w:sz w:val="20"/>
              </w:rPr>
              <w:br/>
              <w:t>3. Teachers will be using Pivot surveys to gain feedback on their individual teaching practice from their students.</w:t>
            </w:r>
            <w:r>
              <w:rPr>
                <w:sz w:val="20"/>
              </w:rPr>
              <w:br/>
              <w:t>4. At least one Performance and Development goal will be aligned to increasing student agency and voice in learning.</w:t>
            </w:r>
            <w:r>
              <w:rPr>
                <w:sz w:val="20"/>
              </w:rPr>
              <w:br/>
            </w:r>
          </w:p>
        </w:tc>
      </w:tr>
      <w:tr w:rsidR="00BF2265" w:rsidTr="005D3D69">
        <w:trPr>
          <w:trHeight w:val="110"/>
        </w:trPr>
        <w:tc>
          <w:tcPr>
            <w:tcW w:w="3119" w:type="dxa"/>
            <w:shd w:val="clear" w:color="auto" w:fill="D9D9D9" w:themeFill="background1" w:themeFillShade="D9"/>
          </w:tcPr>
          <w:p w:rsidR="00973DEE" w:rsidRPr="005D3D69" w:rsidRDefault="001D5DF8"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1D5DF8" w:rsidP="00AF3BC2">
            <w:pPr>
              <w:pStyle w:val="ESBodyText"/>
              <w:spacing w:after="0"/>
              <w:rPr>
                <w:sz w:val="20"/>
                <w:szCs w:val="24"/>
              </w:rPr>
            </w:pPr>
            <w:r>
              <w:rPr>
                <w:sz w:val="20"/>
              </w:rPr>
              <w:t xml:space="preserve">Students will: </w:t>
            </w:r>
            <w:r>
              <w:rPr>
                <w:sz w:val="20"/>
              </w:rPr>
              <w:br/>
              <w:t xml:space="preserve">1. Structures and process will have enabled students to be consistently involved in setting and reflecting on their own learning goals. </w:t>
            </w:r>
            <w:r>
              <w:rPr>
                <w:sz w:val="20"/>
              </w:rPr>
              <w:br/>
              <w:t>2. Be actively involved in building their own understanding of how to be responsible and accountable for their own learning.</w:t>
            </w:r>
            <w:r>
              <w:rPr>
                <w:sz w:val="20"/>
              </w:rPr>
              <w:br/>
              <w:t>3. Be able to explain their learning goals, why they are focused on that goal and how they will know when they have been successful.</w:t>
            </w:r>
            <w:r>
              <w:rPr>
                <w:sz w:val="20"/>
              </w:rPr>
              <w:br/>
              <w:t>4. Have access to a range of leadership roles that build their skills and capacity across the school community.</w:t>
            </w:r>
            <w:r>
              <w:rPr>
                <w:sz w:val="20"/>
              </w:rPr>
              <w:br/>
            </w:r>
            <w:r>
              <w:rPr>
                <w:sz w:val="20"/>
              </w:rPr>
              <w:br/>
              <w:t>Teachers will:</w:t>
            </w:r>
            <w:r>
              <w:rPr>
                <w:sz w:val="20"/>
              </w:rPr>
              <w:br/>
              <w:t>1. Work with students to develop learning goals.</w:t>
            </w:r>
            <w:r>
              <w:rPr>
                <w:sz w:val="20"/>
              </w:rPr>
              <w:br/>
              <w:t>2. Be using evidence based and DET resources such as Amplify to engage in professional learning on how to increase student agency voice in their classes.</w:t>
            </w:r>
            <w:r>
              <w:rPr>
                <w:sz w:val="20"/>
              </w:rPr>
              <w:br/>
              <w:t xml:space="preserve">3. Be using the AToSS data to guide and inform teaching practice. </w:t>
            </w:r>
            <w:r>
              <w:rPr>
                <w:sz w:val="20"/>
              </w:rPr>
              <w:br/>
              <w:t xml:space="preserve">4. Use PIVOT survey feedback as evidence throughout their PDP. </w:t>
            </w:r>
            <w:r>
              <w:rPr>
                <w:sz w:val="20"/>
              </w:rPr>
              <w:br/>
            </w:r>
            <w:r>
              <w:rPr>
                <w:sz w:val="20"/>
              </w:rPr>
              <w:br/>
              <w:t>Leadership will:</w:t>
            </w:r>
            <w:r>
              <w:rPr>
                <w:sz w:val="20"/>
              </w:rPr>
              <w:br/>
              <w:t xml:space="preserve">1. Be able to analyse AToSS data with teachers to provide support for capturing student voice.  </w:t>
            </w:r>
            <w:r>
              <w:rPr>
                <w:sz w:val="20"/>
              </w:rPr>
              <w:br/>
              <w:t>2. Observe agency and voice during learning walks.</w:t>
            </w:r>
            <w:r>
              <w:rPr>
                <w:sz w:val="20"/>
              </w:rPr>
              <w:br/>
            </w:r>
            <w:r>
              <w:rPr>
                <w:sz w:val="20"/>
              </w:rPr>
              <w:br/>
            </w:r>
          </w:p>
        </w:tc>
      </w:tr>
      <w:tr w:rsidR="00BF2265" w:rsidTr="005D3D69">
        <w:trPr>
          <w:trHeight w:val="110"/>
        </w:trPr>
        <w:tc>
          <w:tcPr>
            <w:tcW w:w="3119" w:type="dxa"/>
            <w:shd w:val="clear" w:color="auto" w:fill="D9D9D9" w:themeFill="background1" w:themeFillShade="D9"/>
          </w:tcPr>
          <w:p w:rsidR="00171379" w:rsidRPr="005D3D69" w:rsidRDefault="001D5DF8"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1D5DF8" w:rsidP="00AF3BC2">
            <w:pPr>
              <w:pStyle w:val="ESBodyText"/>
              <w:spacing w:after="0"/>
              <w:rPr>
                <w:sz w:val="20"/>
                <w:szCs w:val="24"/>
              </w:rPr>
            </w:pPr>
            <w:r>
              <w:rPr>
                <w:sz w:val="20"/>
              </w:rPr>
              <w:t>1. Students are setting and reflecting on their goals to inform and support their learning.</w:t>
            </w:r>
            <w:r>
              <w:rPr>
                <w:sz w:val="20"/>
              </w:rPr>
              <w:br/>
              <w:t>2. Learning walks are regularly informing and capturing increased Student Voice and Agency.</w:t>
            </w:r>
            <w:r>
              <w:rPr>
                <w:sz w:val="20"/>
              </w:rPr>
              <w:br/>
              <w:t xml:space="preserve">3. Student are more able to take responsibility for their own learning. </w:t>
            </w:r>
            <w:r>
              <w:rPr>
                <w:sz w:val="20"/>
              </w:rPr>
              <w:br/>
              <w:t>4. Improvement in AToSS factors of confidence, motivation and stimulated learning and agency and voice.</w:t>
            </w:r>
            <w:r>
              <w:rPr>
                <w:sz w:val="20"/>
              </w:rPr>
              <w:br/>
              <w:t xml:space="preserve">5. Teachers are using PIVOT survey data to improve their practice. </w:t>
            </w:r>
            <w:r>
              <w:rPr>
                <w:sz w:val="20"/>
              </w:rPr>
              <w:br/>
              <w:t xml:space="preserve">6. Students are engaging in more opportunities to use their voice in decision making at school. </w:t>
            </w:r>
          </w:p>
        </w:tc>
      </w:tr>
      <w:tr w:rsidR="00BF2265" w:rsidTr="006C7A56">
        <w:trPr>
          <w:trHeight w:val="549"/>
        </w:trPr>
        <w:tc>
          <w:tcPr>
            <w:tcW w:w="6205" w:type="dxa"/>
            <w:gridSpan w:val="2"/>
            <w:shd w:val="clear" w:color="auto" w:fill="D9D9D9" w:themeFill="background1" w:themeFillShade="D9"/>
          </w:tcPr>
          <w:p w:rsidR="003E1FC6" w:rsidRPr="006C7A56" w:rsidRDefault="001D5DF8"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1D5DF8"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1D5DF8"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1D5DF8"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1D5DF8" w:rsidP="00FA4D4A">
            <w:pPr>
              <w:pStyle w:val="Heading3"/>
              <w:spacing w:before="0" w:after="0"/>
              <w:rPr>
                <w:szCs w:val="24"/>
              </w:rPr>
            </w:pPr>
            <w:r w:rsidRPr="006C7A56">
              <w:rPr>
                <w:szCs w:val="24"/>
              </w:rPr>
              <w:t>Budget</w:t>
            </w:r>
          </w:p>
        </w:tc>
      </w:tr>
      <w:tr w:rsidR="00BF2265" w:rsidTr="00AF3BC2">
        <w:trPr>
          <w:trHeight w:val="20"/>
        </w:trPr>
        <w:tc>
          <w:tcPr>
            <w:tcW w:w="6205" w:type="dxa"/>
            <w:gridSpan w:val="2"/>
          </w:tcPr>
          <w:p w:rsidR="003E1FC6" w:rsidRPr="006C7A56" w:rsidRDefault="001D5DF8" w:rsidP="00AF3BC2">
            <w:pPr>
              <w:pStyle w:val="ESBodyText"/>
              <w:spacing w:after="0"/>
              <w:rPr>
                <w:sz w:val="20"/>
                <w:szCs w:val="24"/>
              </w:rPr>
            </w:pPr>
            <w:r>
              <w:rPr>
                <w:sz w:val="20"/>
              </w:rPr>
              <w:t xml:space="preserve">Info-sheets will be developed to support a visual understanding of student agency and voice in learning. </w:t>
            </w:r>
          </w:p>
        </w:tc>
        <w:tc>
          <w:tcPr>
            <w:tcW w:w="315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rsidR="00BF2265" w:rsidRDefault="00BF2265"/>
        </w:tc>
        <w:tc>
          <w:tcPr>
            <w:tcW w:w="153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1D5DF8" w:rsidP="00AF3BC2">
            <w:pPr>
              <w:pStyle w:val="ESBodyText"/>
              <w:spacing w:after="0"/>
              <w:rPr>
                <w:sz w:val="20"/>
                <w:szCs w:val="24"/>
              </w:rPr>
            </w:pPr>
            <w:r>
              <w:rPr>
                <w:sz w:val="20"/>
              </w:rPr>
              <w:t>from:</w:t>
            </w:r>
            <w:r>
              <w:rPr>
                <w:sz w:val="20"/>
              </w:rPr>
              <w:br/>
              <w:t>Term 1</w:t>
            </w:r>
          </w:p>
          <w:p w:rsidR="00BF2265" w:rsidRDefault="001D5DF8">
            <w:r>
              <w:rPr>
                <w:sz w:val="20"/>
              </w:rPr>
              <w:t>to:</w:t>
            </w:r>
            <w:r>
              <w:rPr>
                <w:sz w:val="20"/>
              </w:rPr>
              <w:br/>
              <w:t>Term 2</w:t>
            </w:r>
          </w:p>
        </w:tc>
        <w:tc>
          <w:tcPr>
            <w:tcW w:w="2160" w:type="dxa"/>
          </w:tcPr>
          <w:p w:rsidR="003E1FC6" w:rsidRPr="006C7A56" w:rsidRDefault="001D5DF8" w:rsidP="00AF3BC2">
            <w:pPr>
              <w:pStyle w:val="ESBodyText"/>
              <w:spacing w:after="0"/>
              <w:rPr>
                <w:sz w:val="20"/>
                <w:szCs w:val="24"/>
              </w:rPr>
            </w:pPr>
            <w:r>
              <w:rPr>
                <w:sz w:val="20"/>
              </w:rPr>
              <w:t>$2,000.00</w:t>
            </w:r>
          </w:p>
          <w:p w:rsidR="00BF2265" w:rsidRDefault="00BF2265"/>
          <w:p w:rsidR="00BF2265" w:rsidRDefault="001D5D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BF2265" w:rsidTr="00AF3BC2">
        <w:trPr>
          <w:trHeight w:val="20"/>
        </w:trPr>
        <w:tc>
          <w:tcPr>
            <w:tcW w:w="6205" w:type="dxa"/>
            <w:gridSpan w:val="2"/>
          </w:tcPr>
          <w:p w:rsidR="003E1FC6" w:rsidRPr="006C7A56" w:rsidRDefault="001D5DF8" w:rsidP="00AF3BC2">
            <w:pPr>
              <w:pStyle w:val="ESBodyText"/>
              <w:spacing w:after="0"/>
              <w:rPr>
                <w:sz w:val="20"/>
                <w:szCs w:val="24"/>
              </w:rPr>
            </w:pPr>
            <w:r>
              <w:rPr>
                <w:sz w:val="20"/>
              </w:rPr>
              <w:t xml:space="preserve">All staff participate in developing a shared understanding of agency and voice in learning through Professional Development at the beginning of the year. </w:t>
            </w:r>
          </w:p>
        </w:tc>
        <w:tc>
          <w:tcPr>
            <w:tcW w:w="315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Learning Specialist(s)</w:t>
            </w:r>
          </w:p>
          <w:p w:rsidR="00BF2265" w:rsidRDefault="00BF2265"/>
        </w:tc>
        <w:tc>
          <w:tcPr>
            <w:tcW w:w="153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1D5DF8" w:rsidP="00AF3BC2">
            <w:pPr>
              <w:pStyle w:val="ESBodyText"/>
              <w:spacing w:after="0"/>
              <w:rPr>
                <w:sz w:val="20"/>
                <w:szCs w:val="24"/>
              </w:rPr>
            </w:pPr>
            <w:r>
              <w:rPr>
                <w:sz w:val="20"/>
              </w:rPr>
              <w:t>from:</w:t>
            </w:r>
            <w:r>
              <w:rPr>
                <w:sz w:val="20"/>
              </w:rPr>
              <w:br/>
              <w:t>Term 1</w:t>
            </w:r>
          </w:p>
          <w:p w:rsidR="00BF2265" w:rsidRDefault="001D5DF8">
            <w:r>
              <w:rPr>
                <w:sz w:val="20"/>
              </w:rPr>
              <w:t>to:</w:t>
            </w:r>
            <w:r>
              <w:rPr>
                <w:sz w:val="20"/>
              </w:rPr>
              <w:br/>
              <w:t>Term 1</w:t>
            </w:r>
          </w:p>
        </w:tc>
        <w:tc>
          <w:tcPr>
            <w:tcW w:w="2160" w:type="dxa"/>
          </w:tcPr>
          <w:p w:rsidR="003E1FC6" w:rsidRPr="006C7A56" w:rsidRDefault="001D5DF8" w:rsidP="00AF3BC2">
            <w:pPr>
              <w:pStyle w:val="ESBodyText"/>
              <w:spacing w:after="0"/>
              <w:rPr>
                <w:sz w:val="20"/>
                <w:szCs w:val="24"/>
              </w:rPr>
            </w:pPr>
            <w:r>
              <w:rPr>
                <w:sz w:val="20"/>
              </w:rPr>
              <w:t>$2,000.00</w:t>
            </w:r>
          </w:p>
          <w:p w:rsidR="00BF2265" w:rsidRDefault="00BF2265"/>
          <w:p w:rsidR="00BF2265" w:rsidRDefault="001D5D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BF2265" w:rsidTr="00AF3BC2">
        <w:trPr>
          <w:trHeight w:val="20"/>
        </w:trPr>
        <w:tc>
          <w:tcPr>
            <w:tcW w:w="6205" w:type="dxa"/>
            <w:gridSpan w:val="2"/>
          </w:tcPr>
          <w:p w:rsidR="003E1FC6" w:rsidRPr="006C7A56" w:rsidRDefault="001D5DF8" w:rsidP="00AF3BC2">
            <w:pPr>
              <w:pStyle w:val="ESBodyText"/>
              <w:spacing w:after="0"/>
              <w:rPr>
                <w:sz w:val="20"/>
                <w:szCs w:val="24"/>
              </w:rPr>
            </w:pPr>
            <w:r>
              <w:rPr>
                <w:sz w:val="20"/>
              </w:rPr>
              <w:t xml:space="preserve">The Teacher Advisory Program incorporates lessons on goal setting and reflection. </w:t>
            </w:r>
          </w:p>
        </w:tc>
        <w:tc>
          <w:tcPr>
            <w:tcW w:w="315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Leadership Team</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PLC Leaders</w:t>
            </w:r>
          </w:p>
          <w:p w:rsidR="00BF2265" w:rsidRDefault="00BF2265"/>
        </w:tc>
        <w:tc>
          <w:tcPr>
            <w:tcW w:w="153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1D5DF8" w:rsidP="00AF3BC2">
            <w:pPr>
              <w:pStyle w:val="ESBodyText"/>
              <w:spacing w:after="0"/>
              <w:rPr>
                <w:sz w:val="20"/>
                <w:szCs w:val="24"/>
              </w:rPr>
            </w:pPr>
            <w:r>
              <w:rPr>
                <w:sz w:val="20"/>
              </w:rPr>
              <w:t>from:</w:t>
            </w:r>
            <w:r>
              <w:rPr>
                <w:sz w:val="20"/>
              </w:rPr>
              <w:br/>
              <w:t>Term 1</w:t>
            </w:r>
          </w:p>
          <w:p w:rsidR="00BF2265" w:rsidRDefault="001D5DF8">
            <w:r>
              <w:rPr>
                <w:sz w:val="20"/>
              </w:rPr>
              <w:t>to:</w:t>
            </w:r>
            <w:r>
              <w:rPr>
                <w:sz w:val="20"/>
              </w:rPr>
              <w:br/>
              <w:t>Term 4</w:t>
            </w:r>
          </w:p>
        </w:tc>
        <w:tc>
          <w:tcPr>
            <w:tcW w:w="2160" w:type="dxa"/>
          </w:tcPr>
          <w:p w:rsidR="003E1FC6" w:rsidRPr="006C7A56" w:rsidRDefault="001D5DF8" w:rsidP="00AF3BC2">
            <w:pPr>
              <w:pStyle w:val="ESBodyText"/>
              <w:spacing w:after="0"/>
              <w:rPr>
                <w:sz w:val="20"/>
                <w:szCs w:val="24"/>
              </w:rPr>
            </w:pPr>
            <w:r>
              <w:rPr>
                <w:sz w:val="20"/>
              </w:rPr>
              <w:t>$4,000.00</w:t>
            </w:r>
          </w:p>
          <w:p w:rsidR="00BF2265" w:rsidRDefault="00BF2265"/>
          <w:p w:rsidR="00BF2265" w:rsidRDefault="001D5D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BF2265" w:rsidTr="00AF3BC2">
        <w:trPr>
          <w:trHeight w:val="20"/>
        </w:trPr>
        <w:tc>
          <w:tcPr>
            <w:tcW w:w="6205" w:type="dxa"/>
            <w:gridSpan w:val="2"/>
          </w:tcPr>
          <w:p w:rsidR="003E1FC6" w:rsidRPr="006C7A56" w:rsidRDefault="001D5DF8" w:rsidP="00AF3BC2">
            <w:pPr>
              <w:pStyle w:val="ESBodyText"/>
              <w:spacing w:after="0"/>
              <w:rPr>
                <w:sz w:val="20"/>
                <w:szCs w:val="24"/>
              </w:rPr>
            </w:pPr>
            <w:r>
              <w:rPr>
                <w:sz w:val="20"/>
              </w:rPr>
              <w:t xml:space="preserve">Develop a rubric of observable behaviours of engagement and agency and voice in learning to be used during learning walks. </w:t>
            </w:r>
          </w:p>
        </w:tc>
        <w:tc>
          <w:tcPr>
            <w:tcW w:w="315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Learning Specialist(s)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PLC Leaders</w:t>
            </w:r>
          </w:p>
          <w:p w:rsidR="00BF2265" w:rsidRDefault="00BF2265"/>
        </w:tc>
        <w:tc>
          <w:tcPr>
            <w:tcW w:w="153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1D5DF8" w:rsidP="00AF3BC2">
            <w:pPr>
              <w:pStyle w:val="ESBodyText"/>
              <w:spacing w:after="0"/>
              <w:rPr>
                <w:sz w:val="20"/>
                <w:szCs w:val="24"/>
              </w:rPr>
            </w:pPr>
            <w:r>
              <w:rPr>
                <w:sz w:val="20"/>
              </w:rPr>
              <w:t>from:</w:t>
            </w:r>
            <w:r>
              <w:rPr>
                <w:sz w:val="20"/>
              </w:rPr>
              <w:br/>
              <w:t>Term 1</w:t>
            </w:r>
          </w:p>
          <w:p w:rsidR="00BF2265" w:rsidRDefault="001D5DF8">
            <w:r>
              <w:rPr>
                <w:sz w:val="20"/>
              </w:rPr>
              <w:t>to:</w:t>
            </w:r>
            <w:r>
              <w:rPr>
                <w:sz w:val="20"/>
              </w:rPr>
              <w:br/>
              <w:t>Term 2</w:t>
            </w:r>
          </w:p>
        </w:tc>
        <w:tc>
          <w:tcPr>
            <w:tcW w:w="2160" w:type="dxa"/>
          </w:tcPr>
          <w:p w:rsidR="003E1FC6" w:rsidRPr="006C7A56" w:rsidRDefault="001D5DF8" w:rsidP="00AF3BC2">
            <w:pPr>
              <w:pStyle w:val="ESBodyText"/>
              <w:spacing w:after="0"/>
              <w:rPr>
                <w:sz w:val="20"/>
                <w:szCs w:val="24"/>
              </w:rPr>
            </w:pPr>
            <w:r>
              <w:rPr>
                <w:sz w:val="20"/>
              </w:rPr>
              <w:t>$2,000.00</w:t>
            </w:r>
          </w:p>
          <w:p w:rsidR="00BF2265" w:rsidRDefault="00BF2265"/>
          <w:p w:rsidR="00BF2265" w:rsidRDefault="001D5D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BF2265" w:rsidTr="00AF3BC2">
        <w:trPr>
          <w:trHeight w:val="20"/>
        </w:trPr>
        <w:tc>
          <w:tcPr>
            <w:tcW w:w="6205" w:type="dxa"/>
            <w:gridSpan w:val="2"/>
          </w:tcPr>
          <w:p w:rsidR="003E1FC6" w:rsidRPr="006C7A56" w:rsidRDefault="001D5DF8" w:rsidP="00AF3BC2">
            <w:pPr>
              <w:pStyle w:val="ESBodyText"/>
              <w:spacing w:after="0"/>
              <w:rPr>
                <w:sz w:val="20"/>
                <w:szCs w:val="24"/>
              </w:rPr>
            </w:pPr>
            <w:r>
              <w:rPr>
                <w:sz w:val="20"/>
              </w:rPr>
              <w:t xml:space="preserve">Student forums are conducted each term to engage student feedback about observable behaviours that show engagement in learning. </w:t>
            </w:r>
          </w:p>
        </w:tc>
        <w:tc>
          <w:tcPr>
            <w:tcW w:w="315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rsidR="00BF2265" w:rsidRDefault="00BF2265"/>
        </w:tc>
        <w:tc>
          <w:tcPr>
            <w:tcW w:w="153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1D5DF8" w:rsidP="00AF3BC2">
            <w:pPr>
              <w:pStyle w:val="ESBodyText"/>
              <w:spacing w:after="0"/>
              <w:rPr>
                <w:sz w:val="20"/>
                <w:szCs w:val="24"/>
              </w:rPr>
            </w:pPr>
            <w:r>
              <w:rPr>
                <w:sz w:val="20"/>
              </w:rPr>
              <w:t>from:</w:t>
            </w:r>
            <w:r>
              <w:rPr>
                <w:sz w:val="20"/>
              </w:rPr>
              <w:br/>
              <w:t>Term 1</w:t>
            </w:r>
          </w:p>
          <w:p w:rsidR="00BF2265" w:rsidRDefault="001D5DF8">
            <w:r>
              <w:rPr>
                <w:sz w:val="20"/>
              </w:rPr>
              <w:t>to:</w:t>
            </w:r>
            <w:r>
              <w:rPr>
                <w:sz w:val="20"/>
              </w:rPr>
              <w:br/>
              <w:t>Term 4</w:t>
            </w:r>
          </w:p>
        </w:tc>
        <w:tc>
          <w:tcPr>
            <w:tcW w:w="2160" w:type="dxa"/>
          </w:tcPr>
          <w:p w:rsidR="003E1FC6" w:rsidRPr="006C7A56" w:rsidRDefault="001D5DF8" w:rsidP="00AF3BC2">
            <w:pPr>
              <w:pStyle w:val="ESBodyText"/>
              <w:spacing w:after="0"/>
              <w:rPr>
                <w:sz w:val="20"/>
                <w:szCs w:val="24"/>
              </w:rPr>
            </w:pPr>
            <w:r>
              <w:rPr>
                <w:sz w:val="20"/>
              </w:rPr>
              <w:t>$5,000.00</w:t>
            </w:r>
          </w:p>
          <w:p w:rsidR="00BF2265" w:rsidRDefault="00BF2265"/>
          <w:p w:rsidR="00BF2265" w:rsidRDefault="001D5D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BF2265" w:rsidTr="00AF3BC2">
        <w:trPr>
          <w:trHeight w:val="20"/>
        </w:trPr>
        <w:tc>
          <w:tcPr>
            <w:tcW w:w="6205" w:type="dxa"/>
            <w:gridSpan w:val="2"/>
          </w:tcPr>
          <w:p w:rsidR="003E1FC6" w:rsidRPr="006C7A56" w:rsidRDefault="001D5DF8" w:rsidP="00AF3BC2">
            <w:pPr>
              <w:pStyle w:val="ESBodyText"/>
              <w:spacing w:after="0"/>
              <w:rPr>
                <w:sz w:val="20"/>
                <w:szCs w:val="24"/>
              </w:rPr>
            </w:pPr>
            <w:r>
              <w:rPr>
                <w:sz w:val="20"/>
              </w:rPr>
              <w:t>Students are participating in four PIVOT surveys across the year to give teachers feedback about agency and voice in learning.</w:t>
            </w:r>
          </w:p>
        </w:tc>
        <w:tc>
          <w:tcPr>
            <w:tcW w:w="315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BF2265" w:rsidRDefault="00BF2265"/>
        </w:tc>
        <w:tc>
          <w:tcPr>
            <w:tcW w:w="153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1D5DF8" w:rsidP="00AF3BC2">
            <w:pPr>
              <w:pStyle w:val="ESBodyText"/>
              <w:spacing w:after="0"/>
              <w:rPr>
                <w:sz w:val="20"/>
                <w:szCs w:val="24"/>
              </w:rPr>
            </w:pPr>
            <w:r>
              <w:rPr>
                <w:sz w:val="20"/>
              </w:rPr>
              <w:t>from:</w:t>
            </w:r>
            <w:r>
              <w:rPr>
                <w:sz w:val="20"/>
              </w:rPr>
              <w:br/>
              <w:t>Term 1</w:t>
            </w:r>
          </w:p>
          <w:p w:rsidR="00BF2265" w:rsidRDefault="001D5DF8">
            <w:r>
              <w:rPr>
                <w:sz w:val="20"/>
              </w:rPr>
              <w:t>to:</w:t>
            </w:r>
            <w:r>
              <w:rPr>
                <w:sz w:val="20"/>
              </w:rPr>
              <w:br/>
              <w:t>Term 4</w:t>
            </w:r>
          </w:p>
        </w:tc>
        <w:tc>
          <w:tcPr>
            <w:tcW w:w="2160" w:type="dxa"/>
          </w:tcPr>
          <w:p w:rsidR="003E1FC6" w:rsidRPr="006C7A56" w:rsidRDefault="001D5DF8" w:rsidP="00AF3BC2">
            <w:pPr>
              <w:pStyle w:val="ESBodyText"/>
              <w:spacing w:after="0"/>
              <w:rPr>
                <w:sz w:val="20"/>
                <w:szCs w:val="24"/>
              </w:rPr>
            </w:pPr>
            <w:r>
              <w:rPr>
                <w:sz w:val="20"/>
              </w:rPr>
              <w:t>$1,000.00</w:t>
            </w:r>
          </w:p>
          <w:p w:rsidR="00BF2265" w:rsidRDefault="00BF2265"/>
          <w:p w:rsidR="00BF2265" w:rsidRDefault="001D5D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BF2265" w:rsidTr="00FA4D4A">
        <w:trPr>
          <w:trHeight w:val="15"/>
        </w:trPr>
        <w:tc>
          <w:tcPr>
            <w:tcW w:w="3119" w:type="dxa"/>
            <w:shd w:val="clear" w:color="auto" w:fill="62BFEB"/>
          </w:tcPr>
          <w:p w:rsidR="00973DEE" w:rsidRPr="006C7A56" w:rsidRDefault="001D5DF8" w:rsidP="00171379">
            <w:pPr>
              <w:pStyle w:val="Heading3"/>
              <w:spacing w:before="0" w:after="0"/>
              <w:rPr>
                <w:szCs w:val="24"/>
              </w:rPr>
            </w:pPr>
            <w:r>
              <w:rPr>
                <w:szCs w:val="24"/>
              </w:rPr>
              <w:t>KIS 2</w:t>
            </w:r>
          </w:p>
          <w:p w:rsidR="00BF2265" w:rsidRDefault="001D5DF8">
            <w:r>
              <w:rPr>
                <w:sz w:val="20"/>
              </w:rPr>
              <w:t>Building practice excellence</w:t>
            </w:r>
          </w:p>
        </w:tc>
        <w:tc>
          <w:tcPr>
            <w:tcW w:w="11996" w:type="dxa"/>
            <w:gridSpan w:val="5"/>
            <w:shd w:val="clear" w:color="auto" w:fill="62BFEB"/>
          </w:tcPr>
          <w:p w:rsidR="00973DEE" w:rsidRPr="00FE3D5C" w:rsidRDefault="001D5DF8" w:rsidP="00FE3D5C">
            <w:pPr>
              <w:pStyle w:val="ESBodyText"/>
              <w:spacing w:after="0"/>
              <w:rPr>
                <w:sz w:val="20"/>
                <w:szCs w:val="24"/>
              </w:rPr>
            </w:pPr>
            <w:r>
              <w:rPr>
                <w:sz w:val="20"/>
              </w:rPr>
              <w:t xml:space="preserve">Build every teacher’s capacity about how to increase student intellectual engagement and participation in learning by embedding visible learning principles and a more student–centred approach to teaching and learning in the College’s instructional model. </w:t>
            </w:r>
          </w:p>
        </w:tc>
      </w:tr>
      <w:tr w:rsidR="00BF2265" w:rsidTr="005D3D69">
        <w:trPr>
          <w:trHeight w:val="263"/>
        </w:trPr>
        <w:tc>
          <w:tcPr>
            <w:tcW w:w="3119" w:type="dxa"/>
            <w:shd w:val="clear" w:color="auto" w:fill="D9D9D9" w:themeFill="background1" w:themeFillShade="D9"/>
          </w:tcPr>
          <w:p w:rsidR="003E1FC6" w:rsidRPr="005D3D69" w:rsidRDefault="001D5DF8"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1D5DF8" w:rsidP="00AF3BC2">
            <w:pPr>
              <w:pStyle w:val="ESBodyText"/>
              <w:spacing w:after="0"/>
              <w:rPr>
                <w:sz w:val="20"/>
                <w:szCs w:val="24"/>
              </w:rPr>
            </w:pPr>
            <w:r>
              <w:rPr>
                <w:sz w:val="20"/>
              </w:rPr>
              <w:t>1. Develop and document a shared Vision for Learning across the school that raises expectations for student achievement.</w:t>
            </w:r>
            <w:r>
              <w:rPr>
                <w:sz w:val="20"/>
              </w:rPr>
              <w:br/>
              <w:t>2. Develop teacher capacity and understanding of the College’s instructional model to use a student–centered approach to teaching and learning.</w:t>
            </w:r>
            <w:r>
              <w:rPr>
                <w:sz w:val="20"/>
              </w:rPr>
              <w:br/>
              <w:t>3. Develop teacher knowledge and capacity to plan for and implement student centered learning to ensure that students are engaged in their learning and that all receive effective and intellectually challenging instruction.</w:t>
            </w:r>
            <w:r>
              <w:rPr>
                <w:sz w:val="20"/>
              </w:rPr>
              <w:br/>
              <w:t>4. Develop teacher knowledge and capacity to work effectively to embed visible learning principles in their classroom practice.</w:t>
            </w:r>
          </w:p>
        </w:tc>
      </w:tr>
      <w:tr w:rsidR="00BF2265" w:rsidTr="005D3D69">
        <w:trPr>
          <w:trHeight w:val="110"/>
        </w:trPr>
        <w:tc>
          <w:tcPr>
            <w:tcW w:w="3119" w:type="dxa"/>
            <w:shd w:val="clear" w:color="auto" w:fill="D9D9D9" w:themeFill="background1" w:themeFillShade="D9"/>
          </w:tcPr>
          <w:p w:rsidR="00973DEE" w:rsidRPr="005D3D69" w:rsidRDefault="001D5DF8"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1D5DF8" w:rsidP="00AF3BC2">
            <w:pPr>
              <w:pStyle w:val="ESBodyText"/>
              <w:spacing w:after="0"/>
              <w:rPr>
                <w:sz w:val="20"/>
                <w:szCs w:val="24"/>
              </w:rPr>
            </w:pPr>
            <w:r>
              <w:rPr>
                <w:sz w:val="20"/>
              </w:rPr>
              <w:t xml:space="preserve">Students will: </w:t>
            </w:r>
            <w:r>
              <w:rPr>
                <w:sz w:val="20"/>
              </w:rPr>
              <w:br/>
              <w:t>1. Be actively collaborating with teachers on how to improve their outcomes.</w:t>
            </w:r>
            <w:r>
              <w:rPr>
                <w:sz w:val="20"/>
              </w:rPr>
              <w:br/>
              <w:t xml:space="preserve">2. Students view themselves as co-learners. </w:t>
            </w:r>
            <w:r>
              <w:rPr>
                <w:sz w:val="20"/>
              </w:rPr>
              <w:br/>
            </w:r>
            <w:r>
              <w:rPr>
                <w:sz w:val="20"/>
              </w:rPr>
              <w:br/>
              <w:t>Teachers will:</w:t>
            </w:r>
            <w:r>
              <w:rPr>
                <w:sz w:val="20"/>
              </w:rPr>
              <w:br/>
              <w:t>1. Use the College’s instructional model to enable all students to achieve at high levels.</w:t>
            </w:r>
            <w:r>
              <w:rPr>
                <w:sz w:val="20"/>
              </w:rPr>
              <w:br/>
              <w:t>2. Use using Visible Learning teaching practices processes to engage students in deeper and more sustained learning.</w:t>
            </w:r>
            <w:r>
              <w:rPr>
                <w:sz w:val="20"/>
              </w:rPr>
              <w:br/>
              <w:t>3. Are using clear learning intentions and success criteria so that students understand what they are meant to be learning and what success looks like.</w:t>
            </w:r>
            <w:r>
              <w:rPr>
                <w:sz w:val="20"/>
              </w:rPr>
              <w:br/>
              <w:t>4. Use descriptive feedback that moves student learning forward and helps students know what to do next to improve their learning.</w:t>
            </w:r>
            <w:r>
              <w:rPr>
                <w:sz w:val="20"/>
              </w:rPr>
              <w:br/>
              <w:t>5. Use developing formative assessment strategies that are used to collect evidence of achievement to identify where their students are at, where they need to go and how to get them there.</w:t>
            </w:r>
            <w:r>
              <w:rPr>
                <w:sz w:val="20"/>
              </w:rPr>
              <w:br/>
              <w:t>6. Use Compass learning tasks to include formative assessment throughout units of work.</w:t>
            </w:r>
            <w:r>
              <w:rPr>
                <w:sz w:val="20"/>
              </w:rPr>
              <w:br/>
            </w:r>
            <w:r>
              <w:rPr>
                <w:sz w:val="20"/>
              </w:rPr>
              <w:br/>
              <w:t>Leadership will:</w:t>
            </w:r>
            <w:r>
              <w:rPr>
                <w:sz w:val="20"/>
              </w:rPr>
              <w:br/>
              <w:t>1. Support staff through PLC's to build their capacity to use visible learning strategies and processes to engage and support student learning.</w:t>
            </w:r>
            <w:r>
              <w:rPr>
                <w:sz w:val="20"/>
              </w:rPr>
              <w:br/>
              <w:t>2.  Instructional Leaders are using PLC's as a forum for the development of teachers capacity with the use of the College’s Instructional Model to place students at the centered approach to teaching and learning.</w:t>
            </w:r>
            <w:r>
              <w:rPr>
                <w:sz w:val="20"/>
              </w:rPr>
              <w:br/>
            </w:r>
          </w:p>
        </w:tc>
      </w:tr>
      <w:tr w:rsidR="00BF2265" w:rsidTr="005D3D69">
        <w:trPr>
          <w:trHeight w:val="110"/>
        </w:trPr>
        <w:tc>
          <w:tcPr>
            <w:tcW w:w="3119" w:type="dxa"/>
            <w:shd w:val="clear" w:color="auto" w:fill="D9D9D9" w:themeFill="background1" w:themeFillShade="D9"/>
          </w:tcPr>
          <w:p w:rsidR="00171379" w:rsidRPr="005D3D69" w:rsidRDefault="001D5DF8"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1D5DF8" w:rsidP="00AF3BC2">
            <w:pPr>
              <w:pStyle w:val="ESBodyText"/>
              <w:spacing w:after="0"/>
              <w:rPr>
                <w:sz w:val="20"/>
                <w:szCs w:val="24"/>
              </w:rPr>
            </w:pPr>
            <w:r>
              <w:rPr>
                <w:sz w:val="20"/>
              </w:rPr>
              <w:t>1. AToSS will reflect an increase in student ownership of learning.</w:t>
            </w:r>
            <w:r>
              <w:rPr>
                <w:sz w:val="20"/>
              </w:rPr>
              <w:br/>
              <w:t>2. Students are receiving regular feedback on their progress and growth via formative assessment through Compass.</w:t>
            </w:r>
            <w:r>
              <w:rPr>
                <w:sz w:val="20"/>
              </w:rPr>
              <w:br/>
              <w:t>3. Learning Intentions and success criteria are applied consistently to every lesson.</w:t>
            </w:r>
            <w:r>
              <w:rPr>
                <w:sz w:val="20"/>
              </w:rPr>
              <w:br/>
              <w:t xml:space="preserve">4. Teachers are using formative assessment rubrics. </w:t>
            </w:r>
            <w:r>
              <w:rPr>
                <w:sz w:val="20"/>
              </w:rPr>
              <w:br/>
              <w:t>5. Documented Whole School Vision for Learning.</w:t>
            </w:r>
          </w:p>
        </w:tc>
      </w:tr>
      <w:tr w:rsidR="00BF2265" w:rsidTr="006C7A56">
        <w:trPr>
          <w:trHeight w:val="549"/>
        </w:trPr>
        <w:tc>
          <w:tcPr>
            <w:tcW w:w="6205" w:type="dxa"/>
            <w:gridSpan w:val="2"/>
            <w:shd w:val="clear" w:color="auto" w:fill="D9D9D9" w:themeFill="background1" w:themeFillShade="D9"/>
          </w:tcPr>
          <w:p w:rsidR="003E1FC6" w:rsidRPr="006C7A56" w:rsidRDefault="001D5DF8"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1D5DF8"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1D5DF8"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1D5DF8"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1D5DF8" w:rsidP="00FA4D4A">
            <w:pPr>
              <w:pStyle w:val="Heading3"/>
              <w:spacing w:before="0" w:after="0"/>
              <w:rPr>
                <w:szCs w:val="24"/>
              </w:rPr>
            </w:pPr>
            <w:r w:rsidRPr="006C7A56">
              <w:rPr>
                <w:szCs w:val="24"/>
              </w:rPr>
              <w:t>Budget</w:t>
            </w:r>
          </w:p>
        </w:tc>
      </w:tr>
      <w:tr w:rsidR="00BF2265" w:rsidTr="00AF3BC2">
        <w:trPr>
          <w:trHeight w:val="20"/>
        </w:trPr>
        <w:tc>
          <w:tcPr>
            <w:tcW w:w="6205" w:type="dxa"/>
            <w:gridSpan w:val="2"/>
          </w:tcPr>
          <w:p w:rsidR="003E1FC6" w:rsidRPr="006C7A56" w:rsidRDefault="001D5DF8" w:rsidP="00AF3BC2">
            <w:pPr>
              <w:pStyle w:val="ESBodyText"/>
              <w:spacing w:after="0"/>
              <w:rPr>
                <w:sz w:val="20"/>
                <w:szCs w:val="24"/>
              </w:rPr>
            </w:pPr>
            <w:r>
              <w:rPr>
                <w:sz w:val="20"/>
              </w:rPr>
              <w:t>Staff will participate in professional learning in the development of assessment rubrics.</w:t>
            </w:r>
          </w:p>
        </w:tc>
        <w:tc>
          <w:tcPr>
            <w:tcW w:w="315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Curriculum Co-ordinator (s)</w:t>
            </w:r>
          </w:p>
          <w:p w:rsidR="00BF2265" w:rsidRDefault="00BF2265"/>
        </w:tc>
        <w:tc>
          <w:tcPr>
            <w:tcW w:w="153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1D5DF8" w:rsidP="00AF3BC2">
            <w:pPr>
              <w:pStyle w:val="ESBodyText"/>
              <w:spacing w:after="0"/>
              <w:rPr>
                <w:sz w:val="20"/>
                <w:szCs w:val="24"/>
              </w:rPr>
            </w:pPr>
            <w:r>
              <w:rPr>
                <w:sz w:val="20"/>
              </w:rPr>
              <w:t>from:</w:t>
            </w:r>
            <w:r>
              <w:rPr>
                <w:sz w:val="20"/>
              </w:rPr>
              <w:br/>
              <w:t>Term 1</w:t>
            </w:r>
          </w:p>
          <w:p w:rsidR="00BF2265" w:rsidRDefault="001D5DF8">
            <w:r>
              <w:rPr>
                <w:sz w:val="20"/>
              </w:rPr>
              <w:t>to:</w:t>
            </w:r>
            <w:r>
              <w:rPr>
                <w:sz w:val="20"/>
              </w:rPr>
              <w:br/>
              <w:t>Term 3</w:t>
            </w:r>
          </w:p>
        </w:tc>
        <w:tc>
          <w:tcPr>
            <w:tcW w:w="2160" w:type="dxa"/>
          </w:tcPr>
          <w:p w:rsidR="003E1FC6" w:rsidRPr="006C7A56" w:rsidRDefault="001D5DF8" w:rsidP="00AF3BC2">
            <w:pPr>
              <w:pStyle w:val="ESBodyText"/>
              <w:spacing w:after="0"/>
              <w:rPr>
                <w:sz w:val="20"/>
                <w:szCs w:val="24"/>
              </w:rPr>
            </w:pPr>
            <w:r>
              <w:rPr>
                <w:sz w:val="20"/>
              </w:rPr>
              <w:t>$3,000.00</w:t>
            </w:r>
          </w:p>
          <w:p w:rsidR="00BF2265" w:rsidRDefault="00BF2265"/>
          <w:p w:rsidR="00BF2265" w:rsidRDefault="001D5D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BF2265" w:rsidTr="00AF3BC2">
        <w:trPr>
          <w:trHeight w:val="20"/>
        </w:trPr>
        <w:tc>
          <w:tcPr>
            <w:tcW w:w="6205" w:type="dxa"/>
            <w:gridSpan w:val="2"/>
          </w:tcPr>
          <w:p w:rsidR="003E1FC6" w:rsidRPr="006C7A56" w:rsidRDefault="001D5DF8" w:rsidP="00AF3BC2">
            <w:pPr>
              <w:pStyle w:val="ESBodyText"/>
              <w:spacing w:after="0"/>
              <w:rPr>
                <w:sz w:val="20"/>
                <w:szCs w:val="24"/>
              </w:rPr>
            </w:pPr>
            <w:r>
              <w:rPr>
                <w:sz w:val="20"/>
              </w:rPr>
              <w:t xml:space="preserve">Compass progressive assessment and reporting is introduced across the school. </w:t>
            </w:r>
          </w:p>
        </w:tc>
        <w:tc>
          <w:tcPr>
            <w:tcW w:w="315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BF2265" w:rsidRDefault="00BF2265"/>
        </w:tc>
        <w:tc>
          <w:tcPr>
            <w:tcW w:w="153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1D5DF8" w:rsidP="00AF3BC2">
            <w:pPr>
              <w:pStyle w:val="ESBodyText"/>
              <w:spacing w:after="0"/>
              <w:rPr>
                <w:sz w:val="20"/>
                <w:szCs w:val="24"/>
              </w:rPr>
            </w:pPr>
            <w:r>
              <w:rPr>
                <w:sz w:val="20"/>
              </w:rPr>
              <w:t>from:</w:t>
            </w:r>
            <w:r>
              <w:rPr>
                <w:sz w:val="20"/>
              </w:rPr>
              <w:br/>
              <w:t>Term 1</w:t>
            </w:r>
          </w:p>
          <w:p w:rsidR="00BF2265" w:rsidRDefault="001D5DF8">
            <w:r>
              <w:rPr>
                <w:sz w:val="20"/>
              </w:rPr>
              <w:t>to:</w:t>
            </w:r>
            <w:r>
              <w:rPr>
                <w:sz w:val="20"/>
              </w:rPr>
              <w:br/>
              <w:t>Term 4</w:t>
            </w:r>
          </w:p>
        </w:tc>
        <w:tc>
          <w:tcPr>
            <w:tcW w:w="2160" w:type="dxa"/>
          </w:tcPr>
          <w:p w:rsidR="003E1FC6" w:rsidRPr="006C7A56" w:rsidRDefault="001D5DF8" w:rsidP="00AF3BC2">
            <w:pPr>
              <w:pStyle w:val="ESBodyText"/>
              <w:spacing w:after="0"/>
              <w:rPr>
                <w:sz w:val="20"/>
                <w:szCs w:val="24"/>
              </w:rPr>
            </w:pPr>
            <w:r>
              <w:rPr>
                <w:sz w:val="20"/>
              </w:rPr>
              <w:t>$15,000.00</w:t>
            </w:r>
          </w:p>
          <w:p w:rsidR="00BF2265" w:rsidRDefault="00BF2265"/>
          <w:p w:rsidR="00BF2265" w:rsidRDefault="001D5D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BF2265" w:rsidTr="00AF3BC2">
        <w:trPr>
          <w:trHeight w:val="20"/>
        </w:trPr>
        <w:tc>
          <w:tcPr>
            <w:tcW w:w="6205" w:type="dxa"/>
            <w:gridSpan w:val="2"/>
          </w:tcPr>
          <w:p w:rsidR="003E1FC6" w:rsidRPr="006C7A56" w:rsidRDefault="001D5DF8" w:rsidP="00AF3BC2">
            <w:pPr>
              <w:pStyle w:val="ESBodyText"/>
              <w:spacing w:after="0"/>
              <w:rPr>
                <w:sz w:val="20"/>
                <w:szCs w:val="24"/>
              </w:rPr>
            </w:pPr>
            <w:r>
              <w:rPr>
                <w:sz w:val="20"/>
              </w:rPr>
              <w:t xml:space="preserve">Leaders of Learning in the school use the text 'Student-Centered Leadership' as professional reading and development. </w:t>
            </w:r>
          </w:p>
        </w:tc>
        <w:tc>
          <w:tcPr>
            <w:tcW w:w="315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PLC Leaders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Principal</w:t>
            </w:r>
          </w:p>
          <w:p w:rsidR="00BF2265" w:rsidRDefault="00BF2265"/>
        </w:tc>
        <w:tc>
          <w:tcPr>
            <w:tcW w:w="153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1D5DF8" w:rsidP="00AF3BC2">
            <w:pPr>
              <w:pStyle w:val="ESBodyText"/>
              <w:spacing w:after="0"/>
              <w:rPr>
                <w:sz w:val="20"/>
                <w:szCs w:val="24"/>
              </w:rPr>
            </w:pPr>
            <w:r>
              <w:rPr>
                <w:sz w:val="20"/>
              </w:rPr>
              <w:t>from:</w:t>
            </w:r>
            <w:r>
              <w:rPr>
                <w:sz w:val="20"/>
              </w:rPr>
              <w:br/>
              <w:t>Term 1</w:t>
            </w:r>
          </w:p>
          <w:p w:rsidR="00BF2265" w:rsidRDefault="001D5DF8">
            <w:r>
              <w:rPr>
                <w:sz w:val="20"/>
              </w:rPr>
              <w:t>to:</w:t>
            </w:r>
            <w:r>
              <w:rPr>
                <w:sz w:val="20"/>
              </w:rPr>
              <w:br/>
              <w:t>Term 4</w:t>
            </w:r>
          </w:p>
        </w:tc>
        <w:tc>
          <w:tcPr>
            <w:tcW w:w="2160" w:type="dxa"/>
          </w:tcPr>
          <w:p w:rsidR="003E1FC6" w:rsidRPr="006C7A56" w:rsidRDefault="001D5DF8" w:rsidP="00AF3BC2">
            <w:pPr>
              <w:pStyle w:val="ESBodyText"/>
              <w:spacing w:after="0"/>
              <w:rPr>
                <w:sz w:val="20"/>
                <w:szCs w:val="24"/>
              </w:rPr>
            </w:pPr>
            <w:r>
              <w:rPr>
                <w:sz w:val="20"/>
              </w:rPr>
              <w:t>$1,000.00</w:t>
            </w:r>
          </w:p>
          <w:p w:rsidR="00BF2265" w:rsidRDefault="00BF2265"/>
          <w:p w:rsidR="00BF2265" w:rsidRDefault="001D5D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BF2265" w:rsidTr="00AF3BC2">
        <w:trPr>
          <w:trHeight w:val="20"/>
        </w:trPr>
        <w:tc>
          <w:tcPr>
            <w:tcW w:w="6205" w:type="dxa"/>
            <w:gridSpan w:val="2"/>
          </w:tcPr>
          <w:p w:rsidR="003E1FC6" w:rsidRPr="006C7A56" w:rsidRDefault="001D5DF8" w:rsidP="00AF3BC2">
            <w:pPr>
              <w:pStyle w:val="ESBodyText"/>
              <w:spacing w:after="0"/>
              <w:rPr>
                <w:sz w:val="20"/>
                <w:szCs w:val="24"/>
              </w:rPr>
            </w:pPr>
            <w:r>
              <w:rPr>
                <w:sz w:val="20"/>
              </w:rPr>
              <w:t xml:space="preserve">Each learning Area has developed formative assessment rubrics. </w:t>
            </w:r>
          </w:p>
        </w:tc>
        <w:tc>
          <w:tcPr>
            <w:tcW w:w="315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Curriculum Co-ordinator (s)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KLA Leader</w:t>
            </w:r>
          </w:p>
          <w:p w:rsidR="00BF2265" w:rsidRDefault="00BF2265"/>
        </w:tc>
        <w:tc>
          <w:tcPr>
            <w:tcW w:w="153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1D5DF8" w:rsidP="00AF3BC2">
            <w:pPr>
              <w:pStyle w:val="ESBodyText"/>
              <w:spacing w:after="0"/>
              <w:rPr>
                <w:sz w:val="20"/>
                <w:szCs w:val="24"/>
              </w:rPr>
            </w:pPr>
            <w:r>
              <w:rPr>
                <w:sz w:val="20"/>
              </w:rPr>
              <w:t>from:</w:t>
            </w:r>
            <w:r>
              <w:rPr>
                <w:sz w:val="20"/>
              </w:rPr>
              <w:br/>
              <w:t>Term 1</w:t>
            </w:r>
          </w:p>
          <w:p w:rsidR="00BF2265" w:rsidRDefault="001D5DF8">
            <w:r>
              <w:rPr>
                <w:sz w:val="20"/>
              </w:rPr>
              <w:t>to:</w:t>
            </w:r>
            <w:r>
              <w:rPr>
                <w:sz w:val="20"/>
              </w:rPr>
              <w:br/>
              <w:t>Term 4</w:t>
            </w:r>
          </w:p>
        </w:tc>
        <w:tc>
          <w:tcPr>
            <w:tcW w:w="2160" w:type="dxa"/>
          </w:tcPr>
          <w:p w:rsidR="003E1FC6" w:rsidRPr="006C7A56" w:rsidRDefault="001D5DF8" w:rsidP="00AF3BC2">
            <w:pPr>
              <w:pStyle w:val="ESBodyText"/>
              <w:spacing w:after="0"/>
              <w:rPr>
                <w:sz w:val="20"/>
                <w:szCs w:val="24"/>
              </w:rPr>
            </w:pPr>
            <w:r>
              <w:rPr>
                <w:sz w:val="20"/>
              </w:rPr>
              <w:t>$2,000.00</w:t>
            </w:r>
          </w:p>
          <w:p w:rsidR="00BF2265" w:rsidRDefault="00BF2265"/>
          <w:p w:rsidR="00BF2265" w:rsidRDefault="001D5D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BF2265" w:rsidTr="00AF3BC2">
        <w:trPr>
          <w:trHeight w:val="20"/>
        </w:trPr>
        <w:tc>
          <w:tcPr>
            <w:tcW w:w="6205" w:type="dxa"/>
            <w:gridSpan w:val="2"/>
          </w:tcPr>
          <w:p w:rsidR="003E1FC6" w:rsidRPr="006C7A56" w:rsidRDefault="001D5DF8" w:rsidP="00AF3BC2">
            <w:pPr>
              <w:pStyle w:val="ESBodyText"/>
              <w:spacing w:after="0"/>
              <w:rPr>
                <w:sz w:val="20"/>
                <w:szCs w:val="24"/>
              </w:rPr>
            </w:pPr>
            <w:r>
              <w:rPr>
                <w:sz w:val="20"/>
              </w:rPr>
              <w:t>Staff and students participate in providing feedback to develop a shared Vision for Learning.</w:t>
            </w:r>
          </w:p>
        </w:tc>
        <w:tc>
          <w:tcPr>
            <w:tcW w:w="315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BF2265" w:rsidRDefault="00BF2265"/>
        </w:tc>
        <w:tc>
          <w:tcPr>
            <w:tcW w:w="153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1D5DF8" w:rsidP="00AF3BC2">
            <w:pPr>
              <w:pStyle w:val="ESBodyText"/>
              <w:spacing w:after="0"/>
              <w:rPr>
                <w:sz w:val="20"/>
                <w:szCs w:val="24"/>
              </w:rPr>
            </w:pPr>
            <w:r>
              <w:rPr>
                <w:sz w:val="20"/>
              </w:rPr>
              <w:t>from:</w:t>
            </w:r>
            <w:r>
              <w:rPr>
                <w:sz w:val="20"/>
              </w:rPr>
              <w:br/>
              <w:t>Term 1</w:t>
            </w:r>
          </w:p>
          <w:p w:rsidR="00BF2265" w:rsidRDefault="001D5DF8">
            <w:r>
              <w:rPr>
                <w:sz w:val="20"/>
              </w:rPr>
              <w:t>to:</w:t>
            </w:r>
            <w:r>
              <w:rPr>
                <w:sz w:val="20"/>
              </w:rPr>
              <w:br/>
              <w:t>Term 1</w:t>
            </w:r>
          </w:p>
        </w:tc>
        <w:tc>
          <w:tcPr>
            <w:tcW w:w="2160" w:type="dxa"/>
          </w:tcPr>
          <w:p w:rsidR="003E1FC6" w:rsidRPr="006C7A56" w:rsidRDefault="001D5DF8" w:rsidP="00AF3BC2">
            <w:pPr>
              <w:pStyle w:val="ESBodyText"/>
              <w:spacing w:after="0"/>
              <w:rPr>
                <w:sz w:val="20"/>
                <w:szCs w:val="24"/>
              </w:rPr>
            </w:pPr>
            <w:r>
              <w:rPr>
                <w:sz w:val="20"/>
              </w:rPr>
              <w:t>$1,000.00</w:t>
            </w:r>
          </w:p>
          <w:p w:rsidR="00BF2265" w:rsidRDefault="00BF2265"/>
          <w:p w:rsidR="00BF2265" w:rsidRDefault="001D5D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BF2265" w:rsidTr="00FA4D4A">
        <w:trPr>
          <w:trHeight w:val="110"/>
        </w:trPr>
        <w:tc>
          <w:tcPr>
            <w:tcW w:w="3119" w:type="dxa"/>
            <w:shd w:val="clear" w:color="auto" w:fill="D9D9D9" w:themeFill="background1" w:themeFillShade="D9"/>
          </w:tcPr>
          <w:p w:rsidR="00973DEE" w:rsidRPr="006C7A56" w:rsidRDefault="001D5DF8" w:rsidP="00FA4D4A">
            <w:pPr>
              <w:pStyle w:val="Heading3"/>
              <w:spacing w:before="0" w:after="0"/>
              <w:rPr>
                <w:szCs w:val="24"/>
              </w:rPr>
            </w:pPr>
            <w:r w:rsidRPr="006C7A56">
              <w:rPr>
                <w:sz w:val="24"/>
                <w:szCs w:val="24"/>
              </w:rPr>
              <w:t>Goal 3</w:t>
            </w:r>
          </w:p>
        </w:tc>
        <w:tc>
          <w:tcPr>
            <w:tcW w:w="11996" w:type="dxa"/>
            <w:gridSpan w:val="5"/>
            <w:shd w:val="clear" w:color="auto" w:fill="D9D9D9" w:themeFill="background1" w:themeFillShade="D9"/>
          </w:tcPr>
          <w:p w:rsidR="00973DEE" w:rsidRPr="00FE3D5C" w:rsidRDefault="001D5DF8" w:rsidP="00FE3D5C">
            <w:pPr>
              <w:pStyle w:val="ESBodyText"/>
              <w:spacing w:after="0"/>
              <w:rPr>
                <w:sz w:val="20"/>
                <w:szCs w:val="24"/>
              </w:rPr>
            </w:pPr>
            <w:r>
              <w:rPr>
                <w:sz w:val="20"/>
              </w:rPr>
              <w:t xml:space="preserve">To maximise student achievement, engagement and wellbeing outcomes through the development of a learning community of reflective practitioners focused on continuous improvement. </w:t>
            </w:r>
          </w:p>
        </w:tc>
      </w:tr>
      <w:tr w:rsidR="00BF2265" w:rsidTr="00FA4D4A">
        <w:trPr>
          <w:trHeight w:val="15"/>
        </w:trPr>
        <w:tc>
          <w:tcPr>
            <w:tcW w:w="3119" w:type="dxa"/>
            <w:shd w:val="clear" w:color="auto" w:fill="D9D9D9" w:themeFill="background1" w:themeFillShade="D9"/>
          </w:tcPr>
          <w:p w:rsidR="00973DEE" w:rsidRPr="006C7A56" w:rsidRDefault="001D5DF8" w:rsidP="00FA4D4A">
            <w:pPr>
              <w:pStyle w:val="Heading3"/>
              <w:spacing w:before="0" w:after="0"/>
              <w:rPr>
                <w:szCs w:val="24"/>
              </w:rPr>
            </w:pPr>
            <w:r w:rsidRPr="006C7A56">
              <w:rPr>
                <w:szCs w:val="24"/>
              </w:rPr>
              <w:t>12 Month Target 3.1</w:t>
            </w:r>
          </w:p>
        </w:tc>
        <w:tc>
          <w:tcPr>
            <w:tcW w:w="11996" w:type="dxa"/>
            <w:gridSpan w:val="5"/>
            <w:shd w:val="clear" w:color="auto" w:fill="D9D9D9" w:themeFill="background1" w:themeFillShade="D9"/>
          </w:tcPr>
          <w:p w:rsidR="00973DEE" w:rsidRPr="00FE3D5C" w:rsidRDefault="001D5DF8" w:rsidP="00FE3D5C">
            <w:pPr>
              <w:pStyle w:val="ESBodyText"/>
              <w:spacing w:after="0"/>
              <w:rPr>
                <w:sz w:val="20"/>
                <w:szCs w:val="24"/>
              </w:rPr>
            </w:pPr>
            <w:r>
              <w:rPr>
                <w:sz w:val="20"/>
              </w:rPr>
              <w:t>Parent Opinion                     2018            2019</w:t>
            </w:r>
            <w:r>
              <w:rPr>
                <w:sz w:val="20"/>
              </w:rPr>
              <w:br/>
            </w:r>
            <w:r>
              <w:rPr>
                <w:sz w:val="20"/>
              </w:rPr>
              <w:br/>
              <w:t xml:space="preserve">Parent participation </w:t>
            </w:r>
            <w:r>
              <w:rPr>
                <w:sz w:val="20"/>
              </w:rPr>
              <w:br/>
              <w:t>and involvement.                  71%              76%</w:t>
            </w:r>
            <w:r>
              <w:rPr>
                <w:sz w:val="20"/>
              </w:rPr>
              <w:br/>
              <w:t xml:space="preserve">Student motivation </w:t>
            </w:r>
            <w:r>
              <w:rPr>
                <w:sz w:val="20"/>
              </w:rPr>
              <w:br/>
              <w:t>and support.                         57%              62%</w:t>
            </w:r>
            <w:r>
              <w:rPr>
                <w:sz w:val="20"/>
              </w:rPr>
              <w:br/>
              <w:t>School improvement.           67%              72%</w:t>
            </w:r>
            <w:r>
              <w:rPr>
                <w:sz w:val="20"/>
              </w:rPr>
              <w:br/>
            </w:r>
            <w:r>
              <w:rPr>
                <w:sz w:val="20"/>
              </w:rPr>
              <w:br/>
            </w:r>
            <w:r>
              <w:rPr>
                <w:sz w:val="20"/>
              </w:rPr>
              <w:br/>
            </w:r>
          </w:p>
        </w:tc>
      </w:tr>
      <w:tr w:rsidR="00BF2265" w:rsidTr="00FA4D4A">
        <w:trPr>
          <w:trHeight w:val="15"/>
        </w:trPr>
        <w:tc>
          <w:tcPr>
            <w:tcW w:w="3119" w:type="dxa"/>
            <w:shd w:val="clear" w:color="auto" w:fill="D9D9D9" w:themeFill="background1" w:themeFillShade="D9"/>
          </w:tcPr>
          <w:p w:rsidR="00973DEE" w:rsidRPr="006C7A56" w:rsidRDefault="001D5DF8" w:rsidP="00FA4D4A">
            <w:pPr>
              <w:pStyle w:val="Heading3"/>
              <w:spacing w:before="0" w:after="0"/>
              <w:rPr>
                <w:szCs w:val="24"/>
              </w:rPr>
            </w:pPr>
            <w:r w:rsidRPr="006C7A56">
              <w:rPr>
                <w:szCs w:val="24"/>
              </w:rPr>
              <w:t>12 Month Target 3.2</w:t>
            </w:r>
          </w:p>
        </w:tc>
        <w:tc>
          <w:tcPr>
            <w:tcW w:w="11996" w:type="dxa"/>
            <w:gridSpan w:val="5"/>
            <w:shd w:val="clear" w:color="auto" w:fill="D9D9D9" w:themeFill="background1" w:themeFillShade="D9"/>
          </w:tcPr>
          <w:p w:rsidR="00973DEE" w:rsidRPr="00FE3D5C" w:rsidRDefault="001D5DF8" w:rsidP="00FE3D5C">
            <w:pPr>
              <w:pStyle w:val="ESBodyText"/>
              <w:spacing w:after="0"/>
              <w:rPr>
                <w:sz w:val="20"/>
                <w:szCs w:val="24"/>
              </w:rPr>
            </w:pPr>
            <w:r>
              <w:rPr>
                <w:sz w:val="20"/>
              </w:rPr>
              <w:t>Student Attitudes                  2018            2019</w:t>
            </w:r>
            <w:r>
              <w:rPr>
                <w:sz w:val="20"/>
              </w:rPr>
              <w:br/>
            </w:r>
            <w:r>
              <w:rPr>
                <w:sz w:val="20"/>
              </w:rPr>
              <w:br/>
              <w:t xml:space="preserve">High Expectations </w:t>
            </w:r>
            <w:r>
              <w:rPr>
                <w:sz w:val="20"/>
              </w:rPr>
              <w:br/>
              <w:t>for Success.                          77%              82%</w:t>
            </w:r>
            <w:r>
              <w:rPr>
                <w:sz w:val="20"/>
              </w:rPr>
              <w:br/>
              <w:t>Sense of Connectedness.    58%               63%</w:t>
            </w:r>
            <w:r>
              <w:rPr>
                <w:sz w:val="20"/>
              </w:rPr>
              <w:br/>
              <w:t xml:space="preserve"> </w:t>
            </w:r>
            <w:r>
              <w:rPr>
                <w:sz w:val="20"/>
              </w:rPr>
              <w:br/>
            </w:r>
            <w:r>
              <w:rPr>
                <w:sz w:val="20"/>
              </w:rPr>
              <w:br/>
            </w:r>
          </w:p>
        </w:tc>
      </w:tr>
      <w:tr w:rsidR="00BF2265" w:rsidTr="00FA4D4A">
        <w:trPr>
          <w:trHeight w:val="15"/>
        </w:trPr>
        <w:tc>
          <w:tcPr>
            <w:tcW w:w="3119" w:type="dxa"/>
            <w:shd w:val="clear" w:color="auto" w:fill="D9D9D9" w:themeFill="background1" w:themeFillShade="D9"/>
          </w:tcPr>
          <w:p w:rsidR="00973DEE" w:rsidRPr="006C7A56" w:rsidRDefault="001D5DF8" w:rsidP="00FA4D4A">
            <w:pPr>
              <w:pStyle w:val="Heading3"/>
              <w:spacing w:before="0" w:after="0"/>
              <w:rPr>
                <w:szCs w:val="24"/>
              </w:rPr>
            </w:pPr>
            <w:r w:rsidRPr="006C7A56">
              <w:rPr>
                <w:szCs w:val="24"/>
              </w:rPr>
              <w:t>12 Month Target 3.3</w:t>
            </w:r>
          </w:p>
        </w:tc>
        <w:tc>
          <w:tcPr>
            <w:tcW w:w="11996" w:type="dxa"/>
            <w:gridSpan w:val="5"/>
            <w:shd w:val="clear" w:color="auto" w:fill="D9D9D9" w:themeFill="background1" w:themeFillShade="D9"/>
          </w:tcPr>
          <w:p w:rsidR="00973DEE" w:rsidRPr="00FE3D5C" w:rsidRDefault="001D5DF8" w:rsidP="00FE3D5C">
            <w:pPr>
              <w:pStyle w:val="ESBodyText"/>
              <w:spacing w:after="0"/>
              <w:rPr>
                <w:sz w:val="20"/>
                <w:szCs w:val="24"/>
              </w:rPr>
            </w:pPr>
            <w:r>
              <w:rPr>
                <w:sz w:val="20"/>
              </w:rPr>
              <w:t>Staff Opinion                        2018              2019</w:t>
            </w:r>
            <w:r>
              <w:rPr>
                <w:sz w:val="20"/>
              </w:rPr>
              <w:br/>
            </w:r>
            <w:r>
              <w:rPr>
                <w:sz w:val="20"/>
              </w:rPr>
              <w:br/>
              <w:t>Collective Efficacy.                59%              64%</w:t>
            </w:r>
            <w:r>
              <w:rPr>
                <w:sz w:val="20"/>
              </w:rPr>
              <w:br/>
              <w:t>Academic Emphasis.            52%              57%</w:t>
            </w:r>
            <w:r>
              <w:rPr>
                <w:sz w:val="20"/>
              </w:rPr>
              <w:br/>
              <w:t>Collective Responsibility.      72%              77%</w:t>
            </w:r>
            <w:r>
              <w:rPr>
                <w:sz w:val="20"/>
              </w:rPr>
              <w:br/>
              <w:t>Instructional Leadership.      57%               62%</w:t>
            </w:r>
            <w:r>
              <w:rPr>
                <w:sz w:val="20"/>
              </w:rPr>
              <w:br/>
            </w:r>
            <w:r>
              <w:rPr>
                <w:sz w:val="20"/>
              </w:rPr>
              <w:br/>
            </w:r>
            <w:r>
              <w:rPr>
                <w:sz w:val="20"/>
              </w:rPr>
              <w:br/>
            </w:r>
          </w:p>
        </w:tc>
      </w:tr>
      <w:tr w:rsidR="00BF2265" w:rsidTr="00FA4D4A">
        <w:trPr>
          <w:trHeight w:val="15"/>
        </w:trPr>
        <w:tc>
          <w:tcPr>
            <w:tcW w:w="3119" w:type="dxa"/>
            <w:shd w:val="clear" w:color="auto" w:fill="FFCA08"/>
          </w:tcPr>
          <w:p w:rsidR="00973DEE" w:rsidRPr="006C7A56" w:rsidRDefault="001D5DF8" w:rsidP="00171379">
            <w:pPr>
              <w:pStyle w:val="Heading3"/>
              <w:spacing w:before="0" w:after="0"/>
              <w:rPr>
                <w:szCs w:val="24"/>
              </w:rPr>
            </w:pPr>
            <w:r>
              <w:rPr>
                <w:szCs w:val="24"/>
              </w:rPr>
              <w:t>KIS 1</w:t>
            </w:r>
          </w:p>
          <w:p w:rsidR="00BF2265" w:rsidRDefault="001D5DF8">
            <w:r>
              <w:rPr>
                <w:sz w:val="20"/>
              </w:rPr>
              <w:t>Vision, values and culture</w:t>
            </w:r>
          </w:p>
        </w:tc>
        <w:tc>
          <w:tcPr>
            <w:tcW w:w="11996" w:type="dxa"/>
            <w:gridSpan w:val="5"/>
            <w:shd w:val="clear" w:color="auto" w:fill="FFCA08"/>
          </w:tcPr>
          <w:p w:rsidR="00973DEE" w:rsidRPr="00FE3D5C" w:rsidRDefault="001D5DF8" w:rsidP="00FE3D5C">
            <w:pPr>
              <w:pStyle w:val="ESBodyText"/>
              <w:spacing w:after="0"/>
              <w:rPr>
                <w:sz w:val="20"/>
                <w:szCs w:val="24"/>
              </w:rPr>
            </w:pPr>
            <w:r>
              <w:rPr>
                <w:sz w:val="20"/>
              </w:rPr>
              <w:t xml:space="preserve">Establish a community of reflective practitioners (staff, students and parents) focused on continuous improvement by developing a strengthened culture of raised expectations, shared responsibility and collective accountability. </w:t>
            </w:r>
          </w:p>
        </w:tc>
      </w:tr>
      <w:tr w:rsidR="00BF2265" w:rsidTr="005D3D69">
        <w:trPr>
          <w:trHeight w:val="263"/>
        </w:trPr>
        <w:tc>
          <w:tcPr>
            <w:tcW w:w="3119" w:type="dxa"/>
            <w:shd w:val="clear" w:color="auto" w:fill="D9D9D9" w:themeFill="background1" w:themeFillShade="D9"/>
          </w:tcPr>
          <w:p w:rsidR="003E1FC6" w:rsidRPr="005D3D69" w:rsidRDefault="001D5DF8"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1D5DF8" w:rsidP="00AF3BC2">
            <w:pPr>
              <w:pStyle w:val="ESBodyText"/>
              <w:spacing w:after="0"/>
              <w:rPr>
                <w:sz w:val="20"/>
                <w:szCs w:val="24"/>
              </w:rPr>
            </w:pPr>
            <w:r>
              <w:rPr>
                <w:sz w:val="20"/>
              </w:rPr>
              <w:t>1. Implement Compass Learning Tasks and progressive assessment feedback and reporting to students and parents.</w:t>
            </w:r>
            <w:r>
              <w:rPr>
                <w:sz w:val="20"/>
              </w:rPr>
              <w:br/>
              <w:t>2. Introduce inter Community Learning Walks to increase collective accountability and consistency of practice.</w:t>
            </w:r>
            <w:r>
              <w:rPr>
                <w:sz w:val="20"/>
              </w:rPr>
              <w:br/>
              <w:t>3. Leaders are completing regular Leadership Walks to support consistency of practice against the instructional model.</w:t>
            </w:r>
            <w:r>
              <w:rPr>
                <w:sz w:val="20"/>
              </w:rPr>
              <w:br/>
              <w:t xml:space="preserve">4. Continue to build the capacity of staff to include formative assessment through the development of rubrics. </w:t>
            </w:r>
            <w:r>
              <w:rPr>
                <w:sz w:val="20"/>
              </w:rPr>
              <w:br/>
              <w:t>5. Create a culture of psychological safety to positively impact staff giving and receiving feedback about practice.</w:t>
            </w:r>
            <w:r>
              <w:rPr>
                <w:sz w:val="20"/>
              </w:rPr>
              <w:br/>
              <w:t>6. Embed the Professional Learning Community (PLC) model across the school.</w:t>
            </w:r>
            <w:r>
              <w:rPr>
                <w:sz w:val="20"/>
              </w:rPr>
              <w:br/>
            </w:r>
            <w:r>
              <w:rPr>
                <w:sz w:val="20"/>
              </w:rPr>
              <w:br/>
              <w:t xml:space="preserve"> </w:t>
            </w:r>
          </w:p>
        </w:tc>
      </w:tr>
      <w:tr w:rsidR="00BF2265" w:rsidTr="005D3D69">
        <w:trPr>
          <w:trHeight w:val="110"/>
        </w:trPr>
        <w:tc>
          <w:tcPr>
            <w:tcW w:w="3119" w:type="dxa"/>
            <w:shd w:val="clear" w:color="auto" w:fill="D9D9D9" w:themeFill="background1" w:themeFillShade="D9"/>
          </w:tcPr>
          <w:p w:rsidR="00973DEE" w:rsidRPr="005D3D69" w:rsidRDefault="001D5DF8"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1D5DF8" w:rsidP="00AF3BC2">
            <w:pPr>
              <w:pStyle w:val="ESBodyText"/>
              <w:spacing w:after="0"/>
              <w:rPr>
                <w:sz w:val="20"/>
                <w:szCs w:val="24"/>
              </w:rPr>
            </w:pPr>
            <w:r>
              <w:rPr>
                <w:sz w:val="20"/>
              </w:rPr>
              <w:t>Students will:</w:t>
            </w:r>
            <w:r>
              <w:rPr>
                <w:sz w:val="20"/>
              </w:rPr>
              <w:br/>
              <w:t>1. Be receiving regular feedback about their learning through Compass.</w:t>
            </w:r>
            <w:r>
              <w:rPr>
                <w:sz w:val="20"/>
              </w:rPr>
              <w:br/>
              <w:t>2. Participate in student feedback forums across Communities.</w:t>
            </w:r>
            <w:r>
              <w:rPr>
                <w:sz w:val="20"/>
              </w:rPr>
              <w:br/>
            </w:r>
            <w:r>
              <w:rPr>
                <w:sz w:val="20"/>
              </w:rPr>
              <w:br/>
              <w:t>Teachers will:</w:t>
            </w:r>
            <w:r>
              <w:rPr>
                <w:sz w:val="20"/>
              </w:rPr>
              <w:br/>
              <w:t>1. Provide students with more regular feedback about their learning through Compass.</w:t>
            </w:r>
            <w:r>
              <w:rPr>
                <w:sz w:val="20"/>
              </w:rPr>
              <w:br/>
              <w:t>2. Provide student feedback through more opportunities for formative assessment.</w:t>
            </w:r>
            <w:r>
              <w:rPr>
                <w:sz w:val="20"/>
              </w:rPr>
              <w:br/>
              <w:t>3. Engage with challenge inquiries in PLCs using data to investigate and monitor learning goals.</w:t>
            </w:r>
            <w:r>
              <w:rPr>
                <w:sz w:val="20"/>
              </w:rPr>
              <w:br/>
            </w:r>
            <w:r>
              <w:rPr>
                <w:sz w:val="20"/>
              </w:rPr>
              <w:br/>
              <w:t>Leadership will:</w:t>
            </w:r>
            <w:r>
              <w:rPr>
                <w:sz w:val="20"/>
              </w:rPr>
              <w:br/>
              <w:t>1. Implement and model reflective practice by introducing cross Community Learning Walks.</w:t>
            </w:r>
            <w:r>
              <w:rPr>
                <w:sz w:val="20"/>
              </w:rPr>
              <w:br/>
              <w:t>2. Establish cultures of psychological safety through professional learning and collaboration of innovation and ideas.</w:t>
            </w:r>
            <w:r>
              <w:rPr>
                <w:sz w:val="20"/>
              </w:rPr>
              <w:br/>
              <w:t>3. Share reflections of school improvement through observations during Leadership Walks.</w:t>
            </w:r>
            <w:r>
              <w:rPr>
                <w:sz w:val="20"/>
              </w:rPr>
              <w:br/>
              <w:t xml:space="preserve">4. Be able to use the PLC model consistently to identify, investigate and monitor improvement areas with their teams. </w:t>
            </w:r>
            <w:r>
              <w:rPr>
                <w:sz w:val="20"/>
              </w:rPr>
              <w:br/>
            </w:r>
          </w:p>
        </w:tc>
      </w:tr>
      <w:tr w:rsidR="00BF2265" w:rsidTr="005D3D69">
        <w:trPr>
          <w:trHeight w:val="110"/>
        </w:trPr>
        <w:tc>
          <w:tcPr>
            <w:tcW w:w="3119" w:type="dxa"/>
            <w:shd w:val="clear" w:color="auto" w:fill="D9D9D9" w:themeFill="background1" w:themeFillShade="D9"/>
          </w:tcPr>
          <w:p w:rsidR="00171379" w:rsidRPr="005D3D69" w:rsidRDefault="001D5DF8"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1D5DF8" w:rsidP="00AF3BC2">
            <w:pPr>
              <w:pStyle w:val="ESBodyText"/>
              <w:spacing w:after="0"/>
              <w:rPr>
                <w:sz w:val="20"/>
                <w:szCs w:val="24"/>
              </w:rPr>
            </w:pPr>
            <w:r>
              <w:rPr>
                <w:sz w:val="20"/>
              </w:rPr>
              <w:t>1. Teachers and Leaders are setting shared focus areas for learning walks and using the improvement model to implement goals and evaluate progress.</w:t>
            </w:r>
            <w:r>
              <w:rPr>
                <w:sz w:val="20"/>
              </w:rPr>
              <w:br/>
              <w:t xml:space="preserve">2. Student academic success is regularly celebrated and acknowledged at community and whole school assemblies.  </w:t>
            </w:r>
            <w:r>
              <w:rPr>
                <w:sz w:val="20"/>
              </w:rPr>
              <w:br/>
              <w:t xml:space="preserve">3. Students and staff are able to clearly articulate the College's Vision for Learning. </w:t>
            </w:r>
            <w:r>
              <w:rPr>
                <w:sz w:val="20"/>
              </w:rPr>
              <w:br/>
              <w:t>4. Parents are accessing their child's achievement data through Compass.</w:t>
            </w:r>
            <w:r>
              <w:rPr>
                <w:sz w:val="20"/>
              </w:rPr>
              <w:br/>
              <w:t xml:space="preserve">5. Learning Walks are embedded practice across the College and scheduled each term. </w:t>
            </w:r>
            <w:r>
              <w:rPr>
                <w:sz w:val="20"/>
              </w:rPr>
              <w:br/>
              <w:t>6. The PLC model is fully embedded.</w:t>
            </w:r>
            <w:r>
              <w:rPr>
                <w:sz w:val="20"/>
              </w:rPr>
              <w:br/>
              <w:t xml:space="preserve">7. Staff are giving and receiving feedback to one another mindful of psychological safety. </w:t>
            </w:r>
          </w:p>
        </w:tc>
      </w:tr>
      <w:tr w:rsidR="00BF2265" w:rsidTr="006C7A56">
        <w:trPr>
          <w:trHeight w:val="549"/>
        </w:trPr>
        <w:tc>
          <w:tcPr>
            <w:tcW w:w="6205" w:type="dxa"/>
            <w:gridSpan w:val="2"/>
            <w:shd w:val="clear" w:color="auto" w:fill="D9D9D9" w:themeFill="background1" w:themeFillShade="D9"/>
          </w:tcPr>
          <w:p w:rsidR="003E1FC6" w:rsidRPr="006C7A56" w:rsidRDefault="001D5DF8"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1D5DF8"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1D5DF8"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1D5DF8"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1D5DF8" w:rsidP="00FA4D4A">
            <w:pPr>
              <w:pStyle w:val="Heading3"/>
              <w:spacing w:before="0" w:after="0"/>
              <w:rPr>
                <w:szCs w:val="24"/>
              </w:rPr>
            </w:pPr>
            <w:r w:rsidRPr="006C7A56">
              <w:rPr>
                <w:szCs w:val="24"/>
              </w:rPr>
              <w:t>Budget</w:t>
            </w:r>
          </w:p>
        </w:tc>
      </w:tr>
      <w:tr w:rsidR="00BF2265" w:rsidTr="00AF3BC2">
        <w:trPr>
          <w:trHeight w:val="20"/>
        </w:trPr>
        <w:tc>
          <w:tcPr>
            <w:tcW w:w="6205" w:type="dxa"/>
            <w:gridSpan w:val="2"/>
          </w:tcPr>
          <w:p w:rsidR="003E1FC6" w:rsidRPr="006C7A56" w:rsidRDefault="001D5DF8" w:rsidP="00AF3BC2">
            <w:pPr>
              <w:pStyle w:val="ESBodyText"/>
              <w:spacing w:after="0"/>
              <w:rPr>
                <w:sz w:val="20"/>
                <w:szCs w:val="24"/>
              </w:rPr>
            </w:pPr>
            <w:r>
              <w:rPr>
                <w:sz w:val="20"/>
              </w:rPr>
              <w:t>Staff and students have had input into identifying observable behaviours for Learning Walks.</w:t>
            </w:r>
          </w:p>
        </w:tc>
        <w:tc>
          <w:tcPr>
            <w:tcW w:w="315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Teacher(s)</w:t>
            </w:r>
          </w:p>
          <w:p w:rsidR="00BF2265" w:rsidRDefault="00BF2265"/>
        </w:tc>
        <w:tc>
          <w:tcPr>
            <w:tcW w:w="153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1D5DF8" w:rsidP="00AF3BC2">
            <w:pPr>
              <w:pStyle w:val="ESBodyText"/>
              <w:spacing w:after="0"/>
              <w:rPr>
                <w:sz w:val="20"/>
                <w:szCs w:val="24"/>
              </w:rPr>
            </w:pPr>
            <w:r>
              <w:rPr>
                <w:sz w:val="20"/>
              </w:rPr>
              <w:t>from:</w:t>
            </w:r>
            <w:r>
              <w:rPr>
                <w:sz w:val="20"/>
              </w:rPr>
              <w:br/>
              <w:t>Term 1</w:t>
            </w:r>
          </w:p>
          <w:p w:rsidR="00BF2265" w:rsidRDefault="001D5DF8">
            <w:r>
              <w:rPr>
                <w:sz w:val="20"/>
              </w:rPr>
              <w:t>to:</w:t>
            </w:r>
            <w:r>
              <w:rPr>
                <w:sz w:val="20"/>
              </w:rPr>
              <w:br/>
              <w:t>Term 2</w:t>
            </w:r>
          </w:p>
        </w:tc>
        <w:tc>
          <w:tcPr>
            <w:tcW w:w="2160" w:type="dxa"/>
          </w:tcPr>
          <w:p w:rsidR="003E1FC6" w:rsidRPr="006C7A56" w:rsidRDefault="001D5DF8" w:rsidP="00AF3BC2">
            <w:pPr>
              <w:pStyle w:val="ESBodyText"/>
              <w:spacing w:after="0"/>
              <w:rPr>
                <w:sz w:val="20"/>
                <w:szCs w:val="24"/>
              </w:rPr>
            </w:pPr>
            <w:r>
              <w:rPr>
                <w:sz w:val="20"/>
              </w:rPr>
              <w:t>$2,000.00</w:t>
            </w:r>
          </w:p>
          <w:p w:rsidR="00BF2265" w:rsidRDefault="00BF2265"/>
          <w:p w:rsidR="00BF2265" w:rsidRDefault="001D5D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BF2265" w:rsidTr="00AF3BC2">
        <w:trPr>
          <w:trHeight w:val="20"/>
        </w:trPr>
        <w:tc>
          <w:tcPr>
            <w:tcW w:w="6205" w:type="dxa"/>
            <w:gridSpan w:val="2"/>
          </w:tcPr>
          <w:p w:rsidR="003E1FC6" w:rsidRPr="006C7A56" w:rsidRDefault="001D5DF8" w:rsidP="00AF3BC2">
            <w:pPr>
              <w:pStyle w:val="ESBodyText"/>
              <w:spacing w:after="0"/>
              <w:rPr>
                <w:sz w:val="20"/>
                <w:szCs w:val="24"/>
              </w:rPr>
            </w:pPr>
            <w:r>
              <w:rPr>
                <w:sz w:val="20"/>
              </w:rPr>
              <w:t xml:space="preserve">PLC's are implementing Learning Walks across communities each term. </w:t>
            </w:r>
          </w:p>
        </w:tc>
        <w:tc>
          <w:tcPr>
            <w:tcW w:w="315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Learning Specialist(s)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Teacher(s)</w:t>
            </w:r>
          </w:p>
          <w:p w:rsidR="00BF2265" w:rsidRDefault="00BF2265"/>
        </w:tc>
        <w:tc>
          <w:tcPr>
            <w:tcW w:w="153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1D5DF8" w:rsidP="00AF3BC2">
            <w:pPr>
              <w:pStyle w:val="ESBodyText"/>
              <w:spacing w:after="0"/>
              <w:rPr>
                <w:sz w:val="20"/>
                <w:szCs w:val="24"/>
              </w:rPr>
            </w:pPr>
            <w:r>
              <w:rPr>
                <w:sz w:val="20"/>
              </w:rPr>
              <w:t>from:</w:t>
            </w:r>
            <w:r>
              <w:rPr>
                <w:sz w:val="20"/>
              </w:rPr>
              <w:br/>
              <w:t>Term 1</w:t>
            </w:r>
          </w:p>
          <w:p w:rsidR="00BF2265" w:rsidRDefault="001D5DF8">
            <w:r>
              <w:rPr>
                <w:sz w:val="20"/>
              </w:rPr>
              <w:t>to:</w:t>
            </w:r>
            <w:r>
              <w:rPr>
                <w:sz w:val="20"/>
              </w:rPr>
              <w:br/>
              <w:t>Term 4</w:t>
            </w:r>
          </w:p>
        </w:tc>
        <w:tc>
          <w:tcPr>
            <w:tcW w:w="2160" w:type="dxa"/>
          </w:tcPr>
          <w:p w:rsidR="003E1FC6" w:rsidRPr="006C7A56" w:rsidRDefault="001D5DF8" w:rsidP="00AF3BC2">
            <w:pPr>
              <w:pStyle w:val="ESBodyText"/>
              <w:spacing w:after="0"/>
              <w:rPr>
                <w:sz w:val="20"/>
                <w:szCs w:val="24"/>
              </w:rPr>
            </w:pPr>
            <w:r>
              <w:rPr>
                <w:sz w:val="20"/>
              </w:rPr>
              <w:t>$2,000.00</w:t>
            </w:r>
          </w:p>
          <w:p w:rsidR="00BF2265" w:rsidRDefault="00BF2265"/>
          <w:p w:rsidR="00BF2265" w:rsidRDefault="001D5D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BF2265" w:rsidTr="00AF3BC2">
        <w:trPr>
          <w:trHeight w:val="20"/>
        </w:trPr>
        <w:tc>
          <w:tcPr>
            <w:tcW w:w="6205" w:type="dxa"/>
            <w:gridSpan w:val="2"/>
          </w:tcPr>
          <w:p w:rsidR="003E1FC6" w:rsidRPr="006C7A56" w:rsidRDefault="001D5DF8" w:rsidP="00AF3BC2">
            <w:pPr>
              <w:pStyle w:val="ESBodyText"/>
              <w:spacing w:after="0"/>
              <w:rPr>
                <w:sz w:val="20"/>
                <w:szCs w:val="24"/>
              </w:rPr>
            </w:pPr>
            <w:r>
              <w:rPr>
                <w:sz w:val="20"/>
              </w:rPr>
              <w:t xml:space="preserve">A Psychological safety toolbox is developed with staff through professional development at the beginning of the year.   </w:t>
            </w:r>
          </w:p>
        </w:tc>
        <w:tc>
          <w:tcPr>
            <w:tcW w:w="315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rsidR="00BF2265" w:rsidRDefault="00BF2265"/>
        </w:tc>
        <w:tc>
          <w:tcPr>
            <w:tcW w:w="153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1D5DF8" w:rsidP="00AF3BC2">
            <w:pPr>
              <w:pStyle w:val="ESBodyText"/>
              <w:spacing w:after="0"/>
              <w:rPr>
                <w:sz w:val="20"/>
                <w:szCs w:val="24"/>
              </w:rPr>
            </w:pPr>
            <w:r>
              <w:rPr>
                <w:sz w:val="20"/>
              </w:rPr>
              <w:t>from:</w:t>
            </w:r>
            <w:r>
              <w:rPr>
                <w:sz w:val="20"/>
              </w:rPr>
              <w:br/>
              <w:t>Term 1</w:t>
            </w:r>
          </w:p>
          <w:p w:rsidR="00BF2265" w:rsidRDefault="001D5DF8">
            <w:r>
              <w:rPr>
                <w:sz w:val="20"/>
              </w:rPr>
              <w:t>to:</w:t>
            </w:r>
            <w:r>
              <w:rPr>
                <w:sz w:val="20"/>
              </w:rPr>
              <w:br/>
              <w:t>Term 1</w:t>
            </w:r>
          </w:p>
        </w:tc>
        <w:tc>
          <w:tcPr>
            <w:tcW w:w="2160" w:type="dxa"/>
          </w:tcPr>
          <w:p w:rsidR="003E1FC6" w:rsidRPr="006C7A56" w:rsidRDefault="001D5DF8" w:rsidP="00AF3BC2">
            <w:pPr>
              <w:pStyle w:val="ESBodyText"/>
              <w:spacing w:after="0"/>
              <w:rPr>
                <w:sz w:val="20"/>
                <w:szCs w:val="24"/>
              </w:rPr>
            </w:pPr>
            <w:r>
              <w:rPr>
                <w:sz w:val="20"/>
              </w:rPr>
              <w:t>$1,000.00</w:t>
            </w:r>
          </w:p>
          <w:p w:rsidR="00BF2265" w:rsidRDefault="00BF2265"/>
          <w:p w:rsidR="00BF2265" w:rsidRDefault="001D5D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BF2265" w:rsidTr="00AF3BC2">
        <w:trPr>
          <w:trHeight w:val="20"/>
        </w:trPr>
        <w:tc>
          <w:tcPr>
            <w:tcW w:w="6205" w:type="dxa"/>
            <w:gridSpan w:val="2"/>
          </w:tcPr>
          <w:p w:rsidR="003E1FC6" w:rsidRPr="006C7A56" w:rsidRDefault="001D5DF8" w:rsidP="00AF3BC2">
            <w:pPr>
              <w:pStyle w:val="ESBodyText"/>
              <w:spacing w:after="0"/>
              <w:rPr>
                <w:sz w:val="20"/>
                <w:szCs w:val="24"/>
              </w:rPr>
            </w:pPr>
            <w:r>
              <w:rPr>
                <w:sz w:val="20"/>
              </w:rPr>
              <w:t xml:space="preserve">PLC meetings are scheduled every fortnight and have a common agenda. </w:t>
            </w:r>
          </w:p>
        </w:tc>
        <w:tc>
          <w:tcPr>
            <w:tcW w:w="315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PLC Leaders</w:t>
            </w:r>
          </w:p>
          <w:p w:rsidR="00BF2265" w:rsidRDefault="00BF2265"/>
        </w:tc>
        <w:tc>
          <w:tcPr>
            <w:tcW w:w="153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1D5DF8" w:rsidP="00AF3BC2">
            <w:pPr>
              <w:pStyle w:val="ESBodyText"/>
              <w:spacing w:after="0"/>
              <w:rPr>
                <w:sz w:val="20"/>
                <w:szCs w:val="24"/>
              </w:rPr>
            </w:pPr>
            <w:r>
              <w:rPr>
                <w:sz w:val="20"/>
              </w:rPr>
              <w:t>from:</w:t>
            </w:r>
            <w:r>
              <w:rPr>
                <w:sz w:val="20"/>
              </w:rPr>
              <w:br/>
              <w:t>Term 1</w:t>
            </w:r>
          </w:p>
          <w:p w:rsidR="00BF2265" w:rsidRDefault="001D5DF8">
            <w:r>
              <w:rPr>
                <w:sz w:val="20"/>
              </w:rPr>
              <w:t>to:</w:t>
            </w:r>
            <w:r>
              <w:rPr>
                <w:sz w:val="20"/>
              </w:rPr>
              <w:br/>
              <w:t>Term 4</w:t>
            </w:r>
          </w:p>
        </w:tc>
        <w:tc>
          <w:tcPr>
            <w:tcW w:w="2160" w:type="dxa"/>
          </w:tcPr>
          <w:p w:rsidR="003E1FC6" w:rsidRPr="006C7A56" w:rsidRDefault="001D5DF8" w:rsidP="00AF3BC2">
            <w:pPr>
              <w:pStyle w:val="ESBodyText"/>
              <w:spacing w:after="0"/>
              <w:rPr>
                <w:sz w:val="20"/>
                <w:szCs w:val="24"/>
              </w:rPr>
            </w:pPr>
            <w:r>
              <w:rPr>
                <w:sz w:val="20"/>
              </w:rPr>
              <w:t>$1,000.00</w:t>
            </w:r>
          </w:p>
          <w:p w:rsidR="00BF2265" w:rsidRDefault="00BF2265"/>
          <w:p w:rsidR="00BF2265" w:rsidRDefault="001D5DF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BF2265" w:rsidTr="00AF3BC2">
        <w:trPr>
          <w:trHeight w:val="20"/>
        </w:trPr>
        <w:tc>
          <w:tcPr>
            <w:tcW w:w="6205" w:type="dxa"/>
            <w:gridSpan w:val="2"/>
          </w:tcPr>
          <w:p w:rsidR="003E1FC6" w:rsidRPr="006C7A56" w:rsidRDefault="001D5DF8" w:rsidP="00AF3BC2">
            <w:pPr>
              <w:pStyle w:val="ESBodyText"/>
              <w:spacing w:after="0"/>
              <w:rPr>
                <w:sz w:val="20"/>
                <w:szCs w:val="24"/>
              </w:rPr>
            </w:pPr>
            <w:r>
              <w:rPr>
                <w:sz w:val="20"/>
              </w:rPr>
              <w:t>Each Learning Community is consistently celebrating student academic achievement at the beginning of every Community Assembly.</w:t>
            </w:r>
          </w:p>
        </w:tc>
        <w:tc>
          <w:tcPr>
            <w:tcW w:w="315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PLC Leaders</w:t>
            </w:r>
          </w:p>
          <w:p w:rsidR="00BF2265" w:rsidRDefault="00BF2265"/>
        </w:tc>
        <w:tc>
          <w:tcPr>
            <w:tcW w:w="1530" w:type="dxa"/>
          </w:tcPr>
          <w:p w:rsidR="003E1FC6" w:rsidRPr="006C7A56" w:rsidRDefault="001D5DF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1D5DF8" w:rsidP="00AF3BC2">
            <w:pPr>
              <w:pStyle w:val="ESBodyText"/>
              <w:spacing w:after="0"/>
              <w:rPr>
                <w:sz w:val="20"/>
                <w:szCs w:val="24"/>
              </w:rPr>
            </w:pPr>
            <w:r>
              <w:rPr>
                <w:sz w:val="20"/>
              </w:rPr>
              <w:t>from:</w:t>
            </w:r>
            <w:r>
              <w:rPr>
                <w:sz w:val="20"/>
              </w:rPr>
              <w:br/>
              <w:t>Term 1</w:t>
            </w:r>
          </w:p>
          <w:p w:rsidR="00BF2265" w:rsidRDefault="001D5DF8">
            <w:r>
              <w:rPr>
                <w:sz w:val="20"/>
              </w:rPr>
              <w:t>to:</w:t>
            </w:r>
            <w:r>
              <w:rPr>
                <w:sz w:val="20"/>
              </w:rPr>
              <w:br/>
              <w:t>Term 4</w:t>
            </w:r>
          </w:p>
        </w:tc>
        <w:tc>
          <w:tcPr>
            <w:tcW w:w="2160" w:type="dxa"/>
          </w:tcPr>
          <w:p w:rsidR="003E1FC6" w:rsidRPr="006C7A56" w:rsidRDefault="001D5DF8" w:rsidP="00AF3BC2">
            <w:pPr>
              <w:pStyle w:val="ESBodyText"/>
              <w:spacing w:after="0"/>
              <w:rPr>
                <w:sz w:val="20"/>
                <w:szCs w:val="24"/>
              </w:rPr>
            </w:pPr>
            <w:r>
              <w:rPr>
                <w:sz w:val="20"/>
              </w:rPr>
              <w:t>$1,000.00</w:t>
            </w:r>
          </w:p>
          <w:p w:rsidR="00BF2265" w:rsidRDefault="00BF2265"/>
          <w:p w:rsidR="00BF2265" w:rsidRDefault="001D5D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BF2265" w:rsidTr="00FA4D4A">
        <w:trPr>
          <w:trHeight w:val="15"/>
        </w:trPr>
        <w:tc>
          <w:tcPr>
            <w:tcW w:w="3119" w:type="dxa"/>
            <w:shd w:val="clear" w:color="auto" w:fill="FFCA08"/>
          </w:tcPr>
          <w:p w:rsidR="00973DEE" w:rsidRPr="006C7A56" w:rsidRDefault="001D5DF8" w:rsidP="00171379">
            <w:pPr>
              <w:pStyle w:val="Heading3"/>
              <w:spacing w:before="0" w:after="0"/>
              <w:rPr>
                <w:szCs w:val="24"/>
              </w:rPr>
            </w:pPr>
            <w:r>
              <w:rPr>
                <w:szCs w:val="24"/>
              </w:rPr>
              <w:t>KIS 2</w:t>
            </w:r>
          </w:p>
          <w:p w:rsidR="00BF2265" w:rsidRDefault="001D5DF8">
            <w:r>
              <w:rPr>
                <w:sz w:val="20"/>
              </w:rPr>
              <w:t>Instructional and shared leadership</w:t>
            </w:r>
          </w:p>
        </w:tc>
        <w:tc>
          <w:tcPr>
            <w:tcW w:w="11996" w:type="dxa"/>
            <w:gridSpan w:val="5"/>
            <w:shd w:val="clear" w:color="auto" w:fill="FFCA08"/>
          </w:tcPr>
          <w:p w:rsidR="00973DEE" w:rsidRPr="00FE3D5C" w:rsidRDefault="001D5DF8" w:rsidP="00FE3D5C">
            <w:pPr>
              <w:pStyle w:val="ESBodyText"/>
              <w:spacing w:after="0"/>
              <w:rPr>
                <w:sz w:val="20"/>
                <w:szCs w:val="24"/>
              </w:rPr>
            </w:pPr>
            <w:r>
              <w:rPr>
                <w:sz w:val="20"/>
              </w:rPr>
              <w:t>Review the College leadership structures and roles in line with the new Strategic Plan and build the instructional leadership capacity of all in leadership roles. (</w:t>
            </w:r>
          </w:p>
        </w:tc>
      </w:tr>
      <w:tr w:rsidR="00BF2265" w:rsidTr="005D3D69">
        <w:trPr>
          <w:trHeight w:val="263"/>
        </w:trPr>
        <w:tc>
          <w:tcPr>
            <w:tcW w:w="3119" w:type="dxa"/>
            <w:shd w:val="clear" w:color="auto" w:fill="D9D9D9" w:themeFill="background1" w:themeFillShade="D9"/>
          </w:tcPr>
          <w:p w:rsidR="003E1FC6" w:rsidRPr="005D3D69" w:rsidRDefault="001D5DF8"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1D5DF8" w:rsidP="00AF3BC2">
            <w:pPr>
              <w:pStyle w:val="ESBodyText"/>
              <w:spacing w:after="0"/>
              <w:rPr>
                <w:sz w:val="20"/>
                <w:szCs w:val="24"/>
              </w:rPr>
            </w:pPr>
            <w:r>
              <w:rPr>
                <w:sz w:val="20"/>
              </w:rPr>
              <w:t>1.The Stage Response to Behaviour Management is reviewed and documented to reflect a focus on creating a positive climate for learning.</w:t>
            </w:r>
            <w:r>
              <w:rPr>
                <w:sz w:val="20"/>
              </w:rPr>
              <w:br/>
              <w:t>2. The Neighbourhood Leader role will be redefined to be the leaders of positive climate for learning across the Learning Communities and behaviour management.</w:t>
            </w:r>
            <w:r>
              <w:rPr>
                <w:sz w:val="20"/>
              </w:rPr>
              <w:br/>
              <w:t>3. The Learning Community Leader role will be redefined to focus on being leaders of learning and instructional practice across Learning Communities.</w:t>
            </w:r>
            <w:r>
              <w:rPr>
                <w:sz w:val="20"/>
              </w:rPr>
              <w:br/>
            </w:r>
          </w:p>
        </w:tc>
      </w:tr>
      <w:tr w:rsidR="00BF2265" w:rsidTr="005D3D69">
        <w:trPr>
          <w:trHeight w:val="110"/>
        </w:trPr>
        <w:tc>
          <w:tcPr>
            <w:tcW w:w="3119" w:type="dxa"/>
            <w:shd w:val="clear" w:color="auto" w:fill="D9D9D9" w:themeFill="background1" w:themeFillShade="D9"/>
          </w:tcPr>
          <w:p w:rsidR="00973DEE" w:rsidRPr="005D3D69" w:rsidRDefault="001D5DF8"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1D5DF8" w:rsidP="00AF3BC2">
            <w:pPr>
              <w:pStyle w:val="ESBodyText"/>
              <w:spacing w:after="0"/>
              <w:rPr>
                <w:sz w:val="20"/>
                <w:szCs w:val="24"/>
              </w:rPr>
            </w:pPr>
            <w:r>
              <w:rPr>
                <w:sz w:val="20"/>
              </w:rPr>
              <w:t>Student will:</w:t>
            </w:r>
            <w:r>
              <w:rPr>
                <w:sz w:val="20"/>
              </w:rPr>
              <w:br/>
              <w:t>1. Have the opportunity to provide feedback to leaders about teacher practice.</w:t>
            </w:r>
            <w:r>
              <w:rPr>
                <w:sz w:val="20"/>
              </w:rPr>
              <w:br/>
              <w:t>2. Have an increased sense of responsibility and model the College Vision for learning.</w:t>
            </w:r>
            <w:r>
              <w:rPr>
                <w:sz w:val="20"/>
              </w:rPr>
              <w:br/>
            </w:r>
            <w:r>
              <w:rPr>
                <w:sz w:val="20"/>
              </w:rPr>
              <w:br/>
              <w:t>Staff will:</w:t>
            </w:r>
            <w:r>
              <w:rPr>
                <w:sz w:val="20"/>
              </w:rPr>
              <w:br/>
              <w:t>1. Set and reflect on their PDP goals through engaging in PLC activities and structures.</w:t>
            </w:r>
            <w:r>
              <w:rPr>
                <w:sz w:val="20"/>
              </w:rPr>
              <w:br/>
              <w:t>2. Learn from each other and model continuous learning in their own practice.</w:t>
            </w:r>
            <w:r>
              <w:rPr>
                <w:sz w:val="20"/>
              </w:rPr>
              <w:br/>
            </w:r>
            <w:r>
              <w:rPr>
                <w:sz w:val="20"/>
              </w:rPr>
              <w:br/>
              <w:t>Leadership will:</w:t>
            </w:r>
            <w:r>
              <w:rPr>
                <w:sz w:val="20"/>
              </w:rPr>
              <w:br/>
              <w:t xml:space="preserve">1. Be actively involved in discussions with teachers about practice including how instruction impacts on student achievement. </w:t>
            </w:r>
            <w:r>
              <w:rPr>
                <w:sz w:val="20"/>
              </w:rPr>
              <w:br/>
              <w:t xml:space="preserve">2. Ensure that student progress is systematically monitored and teachers are using assessment results to inform and direct their teaching. </w:t>
            </w:r>
            <w:r>
              <w:rPr>
                <w:sz w:val="20"/>
              </w:rPr>
              <w:br/>
            </w:r>
          </w:p>
        </w:tc>
      </w:tr>
      <w:tr w:rsidR="00BF2265" w:rsidTr="005D3D69">
        <w:trPr>
          <w:trHeight w:val="110"/>
        </w:trPr>
        <w:tc>
          <w:tcPr>
            <w:tcW w:w="3119" w:type="dxa"/>
            <w:shd w:val="clear" w:color="auto" w:fill="D9D9D9" w:themeFill="background1" w:themeFillShade="D9"/>
          </w:tcPr>
          <w:p w:rsidR="00171379" w:rsidRPr="005D3D69" w:rsidRDefault="001D5DF8"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1D5DF8" w:rsidP="00AF3BC2">
            <w:pPr>
              <w:pStyle w:val="ESBodyText"/>
              <w:spacing w:after="0"/>
              <w:rPr>
                <w:sz w:val="20"/>
                <w:szCs w:val="24"/>
              </w:rPr>
            </w:pPr>
            <w:r>
              <w:rPr>
                <w:sz w:val="20"/>
              </w:rPr>
              <w:t>1. Instructional Leaders are the reviewers of their team's individual Performance and Development Plans and are regularly meeting with their teams around performance goals aligned to the AIP.</w:t>
            </w:r>
            <w:r>
              <w:rPr>
                <w:sz w:val="20"/>
              </w:rPr>
              <w:br/>
              <w:t>2. Leaders are conducting student feedback forums each term to activate voice in learning and teacher practice.</w:t>
            </w:r>
            <w:r>
              <w:rPr>
                <w:sz w:val="20"/>
              </w:rPr>
              <w:br/>
              <w:t>3.The redeveloped Stage Response for Student Management is being consistently applied across all Learning Communities.</w:t>
            </w:r>
            <w:r>
              <w:rPr>
                <w:sz w:val="20"/>
              </w:rPr>
              <w:br/>
              <w:t>4. Instructional Leaders are engaging in high level professional learning and coaching to build their capacity.</w:t>
            </w:r>
            <w:r>
              <w:rPr>
                <w:sz w:val="20"/>
              </w:rPr>
              <w:br/>
              <w:t>5. More access to Bastow courses is made available to middle and senior leaders.</w:t>
            </w:r>
            <w:r>
              <w:rPr>
                <w:sz w:val="20"/>
              </w:rPr>
              <w:br/>
            </w:r>
          </w:p>
        </w:tc>
      </w:tr>
      <w:tr w:rsidR="00BF2265" w:rsidTr="006C7A56">
        <w:trPr>
          <w:trHeight w:val="549"/>
        </w:trPr>
        <w:tc>
          <w:tcPr>
            <w:tcW w:w="6205" w:type="dxa"/>
            <w:gridSpan w:val="2"/>
            <w:shd w:val="clear" w:color="auto" w:fill="D9D9D9" w:themeFill="background1" w:themeFillShade="D9"/>
          </w:tcPr>
          <w:p w:rsidR="003E1FC6" w:rsidRPr="006C7A56" w:rsidRDefault="001D5DF8"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1D5DF8"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1D5DF8"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1D5DF8"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1D5DF8" w:rsidP="00FA4D4A">
            <w:pPr>
              <w:pStyle w:val="Heading3"/>
              <w:spacing w:before="0" w:after="0"/>
              <w:rPr>
                <w:szCs w:val="24"/>
              </w:rPr>
            </w:pPr>
            <w:r w:rsidRPr="006C7A56">
              <w:rPr>
                <w:szCs w:val="24"/>
              </w:rPr>
              <w:t>Budget</w:t>
            </w:r>
          </w:p>
        </w:tc>
      </w:tr>
      <w:tr w:rsidR="00BF2265" w:rsidTr="00AF3BC2">
        <w:trPr>
          <w:trHeight w:val="20"/>
        </w:trPr>
        <w:tc>
          <w:tcPr>
            <w:tcW w:w="6205" w:type="dxa"/>
            <w:gridSpan w:val="2"/>
          </w:tcPr>
          <w:p w:rsidR="003E1FC6" w:rsidRPr="006C7A56" w:rsidRDefault="001D5DF8" w:rsidP="00AF3BC2">
            <w:pPr>
              <w:pStyle w:val="ESBodyText"/>
              <w:spacing w:after="0"/>
              <w:rPr>
                <w:sz w:val="20"/>
                <w:szCs w:val="24"/>
              </w:rPr>
            </w:pPr>
            <w:r>
              <w:rPr>
                <w:sz w:val="20"/>
              </w:rPr>
              <w:t xml:space="preserve">External  high quality professional development provided for Instructional Leaders and Learning Specialists. </w:t>
            </w:r>
          </w:p>
        </w:tc>
        <w:tc>
          <w:tcPr>
            <w:tcW w:w="315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Learning Specialist(s)</w:t>
            </w:r>
          </w:p>
          <w:p w:rsidR="00BF2265" w:rsidRDefault="00BF2265"/>
        </w:tc>
        <w:tc>
          <w:tcPr>
            <w:tcW w:w="153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1D5DF8" w:rsidP="00AF3BC2">
            <w:pPr>
              <w:pStyle w:val="ESBodyText"/>
              <w:spacing w:after="0"/>
              <w:rPr>
                <w:sz w:val="20"/>
                <w:szCs w:val="24"/>
              </w:rPr>
            </w:pPr>
            <w:r>
              <w:rPr>
                <w:sz w:val="20"/>
              </w:rPr>
              <w:t>from:</w:t>
            </w:r>
            <w:r>
              <w:rPr>
                <w:sz w:val="20"/>
              </w:rPr>
              <w:br/>
              <w:t>Term 1</w:t>
            </w:r>
          </w:p>
          <w:p w:rsidR="00BF2265" w:rsidRDefault="001D5DF8">
            <w:r>
              <w:rPr>
                <w:sz w:val="20"/>
              </w:rPr>
              <w:t>to:</w:t>
            </w:r>
            <w:r>
              <w:rPr>
                <w:sz w:val="20"/>
              </w:rPr>
              <w:br/>
              <w:t>Term 3</w:t>
            </w:r>
          </w:p>
        </w:tc>
        <w:tc>
          <w:tcPr>
            <w:tcW w:w="2160" w:type="dxa"/>
          </w:tcPr>
          <w:p w:rsidR="003E1FC6" w:rsidRPr="006C7A56" w:rsidRDefault="001D5DF8" w:rsidP="00AF3BC2">
            <w:pPr>
              <w:pStyle w:val="ESBodyText"/>
              <w:spacing w:after="0"/>
              <w:rPr>
                <w:sz w:val="20"/>
                <w:szCs w:val="24"/>
              </w:rPr>
            </w:pPr>
            <w:r>
              <w:rPr>
                <w:sz w:val="20"/>
              </w:rPr>
              <w:t>$4,000.00</w:t>
            </w:r>
          </w:p>
          <w:p w:rsidR="00BF2265" w:rsidRDefault="00BF2265"/>
          <w:p w:rsidR="00BF2265" w:rsidRDefault="001D5D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BF2265" w:rsidTr="00AF3BC2">
        <w:trPr>
          <w:trHeight w:val="20"/>
        </w:trPr>
        <w:tc>
          <w:tcPr>
            <w:tcW w:w="6205" w:type="dxa"/>
            <w:gridSpan w:val="2"/>
          </w:tcPr>
          <w:p w:rsidR="003E1FC6" w:rsidRPr="006C7A56" w:rsidRDefault="001D5DF8" w:rsidP="00AF3BC2">
            <w:pPr>
              <w:pStyle w:val="ESBodyText"/>
              <w:spacing w:after="0"/>
              <w:rPr>
                <w:sz w:val="20"/>
                <w:szCs w:val="24"/>
              </w:rPr>
            </w:pPr>
            <w:r>
              <w:rPr>
                <w:sz w:val="20"/>
              </w:rPr>
              <w:t>Instructional Leaders and Neighbourhood Leaders meetings are scheduled fortnightly in the College Planner for targeted coaching and professional learning .</w:t>
            </w:r>
          </w:p>
        </w:tc>
        <w:tc>
          <w:tcPr>
            <w:tcW w:w="315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Leadership Team</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Principal</w:t>
            </w:r>
          </w:p>
          <w:p w:rsidR="00BF2265" w:rsidRDefault="00BF2265"/>
        </w:tc>
        <w:tc>
          <w:tcPr>
            <w:tcW w:w="153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1D5DF8" w:rsidP="00AF3BC2">
            <w:pPr>
              <w:pStyle w:val="ESBodyText"/>
              <w:spacing w:after="0"/>
              <w:rPr>
                <w:sz w:val="20"/>
                <w:szCs w:val="24"/>
              </w:rPr>
            </w:pPr>
            <w:r>
              <w:rPr>
                <w:sz w:val="20"/>
              </w:rPr>
              <w:t>from:</w:t>
            </w:r>
            <w:r>
              <w:rPr>
                <w:sz w:val="20"/>
              </w:rPr>
              <w:br/>
              <w:t>Term 1</w:t>
            </w:r>
          </w:p>
          <w:p w:rsidR="00BF2265" w:rsidRDefault="001D5DF8">
            <w:r>
              <w:rPr>
                <w:sz w:val="20"/>
              </w:rPr>
              <w:t>to:</w:t>
            </w:r>
            <w:r>
              <w:rPr>
                <w:sz w:val="20"/>
              </w:rPr>
              <w:br/>
              <w:t>Term 4</w:t>
            </w:r>
          </w:p>
        </w:tc>
        <w:tc>
          <w:tcPr>
            <w:tcW w:w="2160" w:type="dxa"/>
          </w:tcPr>
          <w:p w:rsidR="003E1FC6" w:rsidRPr="006C7A56" w:rsidRDefault="001D5DF8" w:rsidP="00AF3BC2">
            <w:pPr>
              <w:pStyle w:val="ESBodyText"/>
              <w:spacing w:after="0"/>
              <w:rPr>
                <w:sz w:val="20"/>
                <w:szCs w:val="24"/>
              </w:rPr>
            </w:pPr>
            <w:r>
              <w:rPr>
                <w:sz w:val="20"/>
              </w:rPr>
              <w:t>$2,000.00</w:t>
            </w:r>
          </w:p>
          <w:p w:rsidR="00BF2265" w:rsidRDefault="00BF2265"/>
          <w:p w:rsidR="00BF2265" w:rsidRDefault="001D5D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BF2265" w:rsidTr="00AF3BC2">
        <w:trPr>
          <w:trHeight w:val="20"/>
        </w:trPr>
        <w:tc>
          <w:tcPr>
            <w:tcW w:w="6205" w:type="dxa"/>
            <w:gridSpan w:val="2"/>
          </w:tcPr>
          <w:p w:rsidR="003E1FC6" w:rsidRPr="006C7A56" w:rsidRDefault="001D5DF8" w:rsidP="00AF3BC2">
            <w:pPr>
              <w:pStyle w:val="ESBodyText"/>
              <w:spacing w:after="0"/>
              <w:rPr>
                <w:sz w:val="20"/>
                <w:szCs w:val="24"/>
              </w:rPr>
            </w:pPr>
            <w:r>
              <w:rPr>
                <w:sz w:val="20"/>
              </w:rPr>
              <w:t xml:space="preserve">Staff provide feedback to review the Staged Response and align it to positive climate for learning. </w:t>
            </w:r>
          </w:p>
        </w:tc>
        <w:tc>
          <w:tcPr>
            <w:tcW w:w="315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Assistant Principal</w:t>
            </w:r>
          </w:p>
          <w:p w:rsidR="00BF2265" w:rsidRDefault="00BF2265"/>
        </w:tc>
        <w:tc>
          <w:tcPr>
            <w:tcW w:w="153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1D5DF8" w:rsidP="00AF3BC2">
            <w:pPr>
              <w:pStyle w:val="ESBodyText"/>
              <w:spacing w:after="0"/>
              <w:rPr>
                <w:sz w:val="20"/>
                <w:szCs w:val="24"/>
              </w:rPr>
            </w:pPr>
            <w:r>
              <w:rPr>
                <w:sz w:val="20"/>
              </w:rPr>
              <w:t>from:</w:t>
            </w:r>
            <w:r>
              <w:rPr>
                <w:sz w:val="20"/>
              </w:rPr>
              <w:br/>
              <w:t>Term 1</w:t>
            </w:r>
          </w:p>
          <w:p w:rsidR="00BF2265" w:rsidRDefault="001D5DF8">
            <w:r>
              <w:rPr>
                <w:sz w:val="20"/>
              </w:rPr>
              <w:t>to:</w:t>
            </w:r>
            <w:r>
              <w:rPr>
                <w:sz w:val="20"/>
              </w:rPr>
              <w:br/>
              <w:t>Term 1</w:t>
            </w:r>
          </w:p>
        </w:tc>
        <w:tc>
          <w:tcPr>
            <w:tcW w:w="2160" w:type="dxa"/>
          </w:tcPr>
          <w:p w:rsidR="003E1FC6" w:rsidRPr="006C7A56" w:rsidRDefault="001D5DF8" w:rsidP="00AF3BC2">
            <w:pPr>
              <w:pStyle w:val="ESBodyText"/>
              <w:spacing w:after="0"/>
              <w:rPr>
                <w:sz w:val="20"/>
                <w:szCs w:val="24"/>
              </w:rPr>
            </w:pPr>
            <w:r>
              <w:rPr>
                <w:sz w:val="20"/>
              </w:rPr>
              <w:t>$1,000.00</w:t>
            </w:r>
          </w:p>
          <w:p w:rsidR="00BF2265" w:rsidRDefault="00BF2265"/>
          <w:p w:rsidR="00BF2265" w:rsidRDefault="001D5D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BF2265" w:rsidTr="00AF3BC2">
        <w:trPr>
          <w:trHeight w:val="20"/>
        </w:trPr>
        <w:tc>
          <w:tcPr>
            <w:tcW w:w="6205" w:type="dxa"/>
            <w:gridSpan w:val="2"/>
          </w:tcPr>
          <w:p w:rsidR="003E1FC6" w:rsidRPr="006C7A56" w:rsidRDefault="001D5DF8" w:rsidP="00AF3BC2">
            <w:pPr>
              <w:pStyle w:val="ESBodyText"/>
              <w:spacing w:after="0"/>
              <w:rPr>
                <w:sz w:val="20"/>
                <w:szCs w:val="24"/>
              </w:rPr>
            </w:pPr>
            <w:r>
              <w:rPr>
                <w:sz w:val="20"/>
              </w:rPr>
              <w:t xml:space="preserve">New middle and senior leaders are undertaking Bastow courses to improve their knowledge and understanding of school improvement.  </w:t>
            </w:r>
          </w:p>
        </w:tc>
        <w:tc>
          <w:tcPr>
            <w:tcW w:w="315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KLA Leader</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Leadership Team</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Learning Specialist(s)</w:t>
            </w:r>
          </w:p>
          <w:p w:rsidR="00BF2265" w:rsidRDefault="00BF2265"/>
        </w:tc>
        <w:tc>
          <w:tcPr>
            <w:tcW w:w="1530" w:type="dxa"/>
          </w:tcPr>
          <w:p w:rsidR="003E1FC6" w:rsidRPr="006C7A56" w:rsidRDefault="001D5D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1D5DF8" w:rsidP="00AF3BC2">
            <w:pPr>
              <w:pStyle w:val="ESBodyText"/>
              <w:spacing w:after="0"/>
              <w:rPr>
                <w:sz w:val="20"/>
                <w:szCs w:val="24"/>
              </w:rPr>
            </w:pPr>
            <w:r>
              <w:rPr>
                <w:sz w:val="20"/>
              </w:rPr>
              <w:t>from:</w:t>
            </w:r>
            <w:r>
              <w:rPr>
                <w:sz w:val="20"/>
              </w:rPr>
              <w:br/>
              <w:t>Term 1</w:t>
            </w:r>
          </w:p>
          <w:p w:rsidR="00BF2265" w:rsidRDefault="001D5DF8">
            <w:r>
              <w:rPr>
                <w:sz w:val="20"/>
              </w:rPr>
              <w:t>to:</w:t>
            </w:r>
            <w:r>
              <w:rPr>
                <w:sz w:val="20"/>
              </w:rPr>
              <w:br/>
              <w:t>Term 4</w:t>
            </w:r>
          </w:p>
        </w:tc>
        <w:tc>
          <w:tcPr>
            <w:tcW w:w="2160" w:type="dxa"/>
          </w:tcPr>
          <w:p w:rsidR="003E1FC6" w:rsidRPr="006C7A56" w:rsidRDefault="001D5DF8" w:rsidP="00AF3BC2">
            <w:pPr>
              <w:pStyle w:val="ESBodyText"/>
              <w:spacing w:after="0"/>
              <w:rPr>
                <w:sz w:val="20"/>
                <w:szCs w:val="24"/>
              </w:rPr>
            </w:pPr>
            <w:r>
              <w:rPr>
                <w:sz w:val="20"/>
              </w:rPr>
              <w:t>$5,000.00</w:t>
            </w:r>
          </w:p>
          <w:p w:rsidR="00BF2265" w:rsidRDefault="00BF2265"/>
          <w:p w:rsidR="00BF2265" w:rsidRDefault="001D5D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bl>
    <w:p w:rsidR="006307C3" w:rsidRDefault="00FF4332" w:rsidP="006C7A56">
      <w:pPr>
        <w:pStyle w:val="ESBodyText"/>
      </w:pPr>
    </w:p>
    <w:p w:rsidR="00BF2265" w:rsidRDefault="00BF2265"/>
    <w:p w:rsidR="00BF2265" w:rsidRDefault="00BF2265"/>
    <w:p w:rsidR="00BF2265" w:rsidRDefault="00BF2265">
      <w:pPr>
        <w:sectPr w:rsidR="00BF2265" w:rsidSect="006C7A56">
          <w:headerReference w:type="even" r:id="rId25"/>
          <w:headerReference w:type="default" r:id="rId26"/>
          <w:footerReference w:type="default" r:id="rId27"/>
          <w:headerReference w:type="first" r:id="rId28"/>
          <w:pgSz w:w="16838" w:h="11906" w:orient="landscape" w:code="9"/>
          <w:pgMar w:top="1304" w:right="2036" w:bottom="1240" w:left="810" w:header="624" w:footer="532" w:gutter="0"/>
          <w:pgNumType w:start="2"/>
          <w:cols w:space="397"/>
          <w:docGrid w:linePitch="360"/>
        </w:sectPr>
      </w:pPr>
    </w:p>
    <w:p w:rsidR="006307C3" w:rsidRPr="00747ADA" w:rsidRDefault="001D5DF8" w:rsidP="00404526">
      <w:pPr>
        <w:ind w:left="-540" w:right="2759"/>
        <w:rPr>
          <w:b/>
          <w:color w:val="AF272F"/>
          <w:sz w:val="32"/>
          <w:szCs w:val="32"/>
        </w:rPr>
      </w:pPr>
      <w:r w:rsidRPr="00747ADA">
        <w:rPr>
          <w:b/>
          <w:color w:val="AF272F"/>
          <w:sz w:val="32"/>
          <w:szCs w:val="32"/>
        </w:rPr>
        <w:t xml:space="preserve">Equity Funding Planner </w:t>
      </w:r>
    </w:p>
    <w:p w:rsidR="00DA3296" w:rsidRDefault="001D5DF8" w:rsidP="00DA3296">
      <w:pPr>
        <w:pStyle w:val="ESSubheading1"/>
        <w:spacing w:after="120"/>
      </w:pPr>
      <w:r>
        <w:t>Equity Spending Totals</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11350"/>
        <w:gridCol w:w="1966"/>
        <w:gridCol w:w="1966"/>
      </w:tblGrid>
      <w:tr w:rsidR="00BF2265" w:rsidTr="001F61DE">
        <w:trPr>
          <w:trHeight w:val="318"/>
        </w:trPr>
        <w:tc>
          <w:tcPr>
            <w:tcW w:w="10132" w:type="dxa"/>
            <w:shd w:val="clear" w:color="auto" w:fill="D9D9D9" w:themeFill="background1" w:themeFillShade="D9"/>
          </w:tcPr>
          <w:p w:rsidR="001F61DE" w:rsidRPr="00DA3296" w:rsidRDefault="001D5DF8" w:rsidP="001F61DE">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rsidR="001F61DE" w:rsidRPr="00DA3296" w:rsidRDefault="001D5DF8" w:rsidP="001F61DE">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rsidR="001F61DE" w:rsidRPr="00DA3296" w:rsidRDefault="001D5DF8" w:rsidP="001F61DE">
            <w:pPr>
              <w:spacing w:after="0" w:line="240" w:lineRule="auto"/>
              <w:rPr>
                <w:b/>
                <w:sz w:val="20"/>
                <w:szCs w:val="20"/>
              </w:rPr>
            </w:pPr>
            <w:r w:rsidRPr="00DA3296">
              <w:rPr>
                <w:b/>
                <w:sz w:val="20"/>
                <w:szCs w:val="20"/>
              </w:rPr>
              <w:t>Spend ($)</w:t>
            </w:r>
          </w:p>
        </w:tc>
      </w:tr>
      <w:tr w:rsidR="00BF2265" w:rsidTr="001F61DE">
        <w:trPr>
          <w:trHeight w:val="318"/>
        </w:trPr>
        <w:tc>
          <w:tcPr>
            <w:tcW w:w="10132" w:type="dxa"/>
          </w:tcPr>
          <w:p w:rsidR="001F61DE" w:rsidRPr="00DA3296" w:rsidRDefault="001D5DF8" w:rsidP="001F61DE">
            <w:pPr>
              <w:spacing w:after="0" w:line="240" w:lineRule="auto"/>
              <w:rPr>
                <w:sz w:val="20"/>
                <w:szCs w:val="20"/>
              </w:rPr>
            </w:pPr>
            <w:r>
              <w:rPr>
                <w:sz w:val="20"/>
                <w:szCs w:val="20"/>
              </w:rPr>
              <w:t>Equity funding associated with Activities and Milestones</w:t>
            </w:r>
          </w:p>
        </w:tc>
        <w:tc>
          <w:tcPr>
            <w:tcW w:w="1755" w:type="dxa"/>
          </w:tcPr>
          <w:p w:rsidR="001F61DE" w:rsidRPr="00DA3296" w:rsidRDefault="001D5DF8" w:rsidP="001F61DE">
            <w:pPr>
              <w:spacing w:after="0" w:line="240" w:lineRule="auto"/>
              <w:rPr>
                <w:sz w:val="20"/>
                <w:szCs w:val="20"/>
              </w:rPr>
            </w:pPr>
            <w:r>
              <w:rPr>
                <w:sz w:val="20"/>
              </w:rPr>
              <w:t>$98,500.00</w:t>
            </w:r>
          </w:p>
        </w:tc>
        <w:tc>
          <w:tcPr>
            <w:tcW w:w="1755" w:type="dxa"/>
          </w:tcPr>
          <w:p w:rsidR="001F61DE" w:rsidRPr="00DA3296" w:rsidRDefault="001D5DF8" w:rsidP="001F61DE">
            <w:pPr>
              <w:spacing w:after="0" w:line="240" w:lineRule="auto"/>
              <w:rPr>
                <w:sz w:val="20"/>
                <w:szCs w:val="20"/>
              </w:rPr>
            </w:pPr>
            <w:r>
              <w:rPr>
                <w:sz w:val="20"/>
              </w:rPr>
              <w:t>$84,500.00</w:t>
            </w:r>
          </w:p>
        </w:tc>
      </w:tr>
      <w:tr w:rsidR="00BF2265" w:rsidTr="001F61DE">
        <w:trPr>
          <w:trHeight w:val="318"/>
        </w:trPr>
        <w:tc>
          <w:tcPr>
            <w:tcW w:w="10132" w:type="dxa"/>
          </w:tcPr>
          <w:p w:rsidR="001F61DE" w:rsidRPr="00DA3296" w:rsidRDefault="001D5DF8" w:rsidP="001F61DE">
            <w:pPr>
              <w:spacing w:after="0" w:line="240" w:lineRule="auto"/>
              <w:rPr>
                <w:sz w:val="20"/>
                <w:szCs w:val="20"/>
              </w:rPr>
            </w:pPr>
            <w:r>
              <w:rPr>
                <w:sz w:val="20"/>
                <w:szCs w:val="20"/>
              </w:rPr>
              <w:t>Additional Equity funding</w:t>
            </w:r>
          </w:p>
        </w:tc>
        <w:tc>
          <w:tcPr>
            <w:tcW w:w="1755" w:type="dxa"/>
          </w:tcPr>
          <w:p w:rsidR="001F61DE" w:rsidRPr="00DA3296" w:rsidRDefault="001D5DF8" w:rsidP="001F61DE">
            <w:pPr>
              <w:spacing w:after="0" w:line="240" w:lineRule="auto"/>
              <w:rPr>
                <w:sz w:val="20"/>
                <w:szCs w:val="20"/>
              </w:rPr>
            </w:pPr>
            <w:r>
              <w:rPr>
                <w:sz w:val="20"/>
              </w:rPr>
              <w:t>$1,151,034.00</w:t>
            </w:r>
          </w:p>
        </w:tc>
        <w:tc>
          <w:tcPr>
            <w:tcW w:w="1755" w:type="dxa"/>
          </w:tcPr>
          <w:p w:rsidR="001F61DE" w:rsidRPr="00DA3296" w:rsidRDefault="001D5DF8" w:rsidP="001F61DE">
            <w:pPr>
              <w:spacing w:after="0" w:line="240" w:lineRule="auto"/>
              <w:rPr>
                <w:sz w:val="20"/>
                <w:szCs w:val="20"/>
              </w:rPr>
            </w:pPr>
            <w:r>
              <w:rPr>
                <w:sz w:val="20"/>
              </w:rPr>
              <w:t>$1,149,178.00</w:t>
            </w:r>
          </w:p>
        </w:tc>
      </w:tr>
      <w:tr w:rsidR="00BF2265" w:rsidTr="001F61DE">
        <w:trPr>
          <w:trHeight w:val="318"/>
        </w:trPr>
        <w:tc>
          <w:tcPr>
            <w:tcW w:w="10132" w:type="dxa"/>
            <w:shd w:val="clear" w:color="auto" w:fill="BFBFBF" w:themeFill="background1" w:themeFillShade="BF"/>
          </w:tcPr>
          <w:p w:rsidR="001F61DE" w:rsidRPr="00DA3296" w:rsidRDefault="001D5DF8" w:rsidP="001F61DE">
            <w:pPr>
              <w:spacing w:after="0" w:line="240" w:lineRule="auto"/>
              <w:rPr>
                <w:b/>
                <w:sz w:val="20"/>
                <w:szCs w:val="20"/>
              </w:rPr>
            </w:pPr>
            <w:r w:rsidRPr="00DA3296">
              <w:rPr>
                <w:b/>
                <w:sz w:val="20"/>
                <w:szCs w:val="20"/>
              </w:rPr>
              <w:t>Grand Total</w:t>
            </w:r>
          </w:p>
        </w:tc>
        <w:tc>
          <w:tcPr>
            <w:tcW w:w="1755" w:type="dxa"/>
            <w:shd w:val="clear" w:color="auto" w:fill="BFBFBF" w:themeFill="background1" w:themeFillShade="BF"/>
          </w:tcPr>
          <w:p w:rsidR="001F61DE" w:rsidRPr="00DA3296" w:rsidRDefault="001D5DF8" w:rsidP="001F61DE">
            <w:pPr>
              <w:spacing w:after="0" w:line="240" w:lineRule="auto"/>
              <w:rPr>
                <w:sz w:val="20"/>
                <w:szCs w:val="20"/>
              </w:rPr>
            </w:pPr>
            <w:r>
              <w:rPr>
                <w:sz w:val="20"/>
              </w:rPr>
              <w:t>$1,249,534.00</w:t>
            </w:r>
          </w:p>
        </w:tc>
        <w:tc>
          <w:tcPr>
            <w:tcW w:w="1755" w:type="dxa"/>
            <w:shd w:val="clear" w:color="auto" w:fill="BFBFBF" w:themeFill="background1" w:themeFillShade="BF"/>
          </w:tcPr>
          <w:p w:rsidR="001F61DE" w:rsidRPr="00DA3296" w:rsidRDefault="001D5DF8" w:rsidP="001F61DE">
            <w:pPr>
              <w:spacing w:after="0" w:line="240" w:lineRule="auto"/>
              <w:rPr>
                <w:sz w:val="20"/>
                <w:szCs w:val="20"/>
              </w:rPr>
            </w:pPr>
            <w:r>
              <w:rPr>
                <w:sz w:val="20"/>
              </w:rPr>
              <w:t>$1,233,678.00</w:t>
            </w:r>
          </w:p>
        </w:tc>
      </w:tr>
    </w:tbl>
    <w:p w:rsidR="00F5461B" w:rsidRDefault="00FF4332" w:rsidP="007B0A9A">
      <w:pPr>
        <w:spacing w:after="0" w:line="240" w:lineRule="auto"/>
        <w:rPr>
          <w:sz w:val="20"/>
          <w:szCs w:val="20"/>
        </w:rPr>
      </w:pPr>
    </w:p>
    <w:p w:rsidR="003B58DD" w:rsidRDefault="00FF4332" w:rsidP="00DA3296">
      <w:pPr>
        <w:pStyle w:val="ESSubheading1"/>
        <w:spacing w:after="120"/>
      </w:pPr>
    </w:p>
    <w:p w:rsidR="00DA3296" w:rsidRPr="00DA3296" w:rsidRDefault="001D5DF8" w:rsidP="00DA3296">
      <w:pPr>
        <w:pStyle w:val="ESSubheading1"/>
        <w:spacing w:after="120"/>
      </w:pPr>
      <w:r>
        <w:t>Activities and Milestones</w:t>
      </w:r>
    </w:p>
    <w:tbl>
      <w:tblPr>
        <w:tblStyle w:val="TableGrid"/>
        <w:tblW w:w="15281" w:type="dxa"/>
        <w:tblInd w:w="-545" w:type="dxa"/>
        <w:tblLayout w:type="fixed"/>
        <w:tblCellMar>
          <w:top w:w="57" w:type="dxa"/>
          <w:bottom w:w="57" w:type="dxa"/>
        </w:tblCellMar>
        <w:tblLook w:val="04A0" w:firstRow="1" w:lastRow="0" w:firstColumn="1" w:lastColumn="0" w:noHBand="0" w:noVBand="1"/>
      </w:tblPr>
      <w:tblGrid>
        <w:gridCol w:w="5029"/>
        <w:gridCol w:w="1684"/>
        <w:gridCol w:w="4636"/>
        <w:gridCol w:w="1966"/>
        <w:gridCol w:w="1966"/>
      </w:tblGrid>
      <w:tr w:rsidR="00BF2265" w:rsidTr="001F61DE">
        <w:trPr>
          <w:trHeight w:val="296"/>
        </w:trPr>
        <w:tc>
          <w:tcPr>
            <w:tcW w:w="4490" w:type="dxa"/>
            <w:shd w:val="clear" w:color="auto" w:fill="D9D9D9" w:themeFill="background1" w:themeFillShade="D9"/>
          </w:tcPr>
          <w:p w:rsidR="001F61DE" w:rsidRPr="00DA3296" w:rsidRDefault="001D5DF8" w:rsidP="00F5461B">
            <w:pPr>
              <w:spacing w:after="0" w:line="240" w:lineRule="auto"/>
              <w:rPr>
                <w:b/>
                <w:sz w:val="20"/>
                <w:szCs w:val="20"/>
              </w:rPr>
            </w:pPr>
            <w:r w:rsidRPr="00DA3296">
              <w:rPr>
                <w:b/>
                <w:sz w:val="20"/>
                <w:szCs w:val="20"/>
              </w:rPr>
              <w:t>Activities and Milestones</w:t>
            </w:r>
          </w:p>
        </w:tc>
        <w:tc>
          <w:tcPr>
            <w:tcW w:w="1504" w:type="dxa"/>
            <w:shd w:val="clear" w:color="auto" w:fill="D9D9D9" w:themeFill="background1" w:themeFillShade="D9"/>
          </w:tcPr>
          <w:p w:rsidR="001F61DE" w:rsidRPr="00DA3296" w:rsidRDefault="001D5DF8" w:rsidP="00F5461B">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rsidR="001F61DE" w:rsidRPr="00DA3296" w:rsidRDefault="001D5DF8" w:rsidP="00F5461B">
            <w:pPr>
              <w:spacing w:after="0" w:line="240" w:lineRule="auto"/>
              <w:rPr>
                <w:b/>
                <w:sz w:val="20"/>
                <w:szCs w:val="20"/>
              </w:rPr>
            </w:pPr>
            <w:r w:rsidRPr="00DA3296">
              <w:rPr>
                <w:b/>
                <w:sz w:val="20"/>
                <w:szCs w:val="20"/>
              </w:rPr>
              <w:t>Category</w:t>
            </w:r>
          </w:p>
        </w:tc>
        <w:tc>
          <w:tcPr>
            <w:tcW w:w="1756" w:type="dxa"/>
            <w:shd w:val="clear" w:color="auto" w:fill="D9D9D9" w:themeFill="background1" w:themeFillShade="D9"/>
          </w:tcPr>
          <w:p w:rsidR="001F61DE" w:rsidRPr="00DA3296" w:rsidRDefault="001D5DF8" w:rsidP="00F5461B">
            <w:pPr>
              <w:spacing w:after="0" w:line="240" w:lineRule="auto"/>
              <w:rPr>
                <w:b/>
                <w:sz w:val="20"/>
                <w:szCs w:val="20"/>
              </w:rPr>
            </w:pPr>
            <w:r w:rsidRPr="00DA3296">
              <w:rPr>
                <w:b/>
                <w:sz w:val="20"/>
                <w:szCs w:val="20"/>
              </w:rPr>
              <w:t>Total proposed budget ($)</w:t>
            </w:r>
          </w:p>
        </w:tc>
        <w:tc>
          <w:tcPr>
            <w:tcW w:w="1756" w:type="dxa"/>
            <w:shd w:val="clear" w:color="auto" w:fill="D9D9D9" w:themeFill="background1" w:themeFillShade="D9"/>
          </w:tcPr>
          <w:p w:rsidR="001F61DE" w:rsidRPr="00DA3296" w:rsidRDefault="001D5DF8" w:rsidP="00F5461B">
            <w:pPr>
              <w:spacing w:after="0" w:line="240" w:lineRule="auto"/>
              <w:rPr>
                <w:b/>
                <w:sz w:val="20"/>
                <w:szCs w:val="20"/>
              </w:rPr>
            </w:pPr>
            <w:r w:rsidRPr="00DA3296">
              <w:rPr>
                <w:b/>
                <w:sz w:val="20"/>
                <w:szCs w:val="20"/>
              </w:rPr>
              <w:t>Equity Spend ($)</w:t>
            </w:r>
          </w:p>
        </w:tc>
      </w:tr>
      <w:tr w:rsidR="00BF2265" w:rsidTr="001F61DE">
        <w:trPr>
          <w:trHeight w:val="296"/>
        </w:trPr>
        <w:tc>
          <w:tcPr>
            <w:tcW w:w="4490" w:type="dxa"/>
          </w:tcPr>
          <w:p w:rsidR="001F61DE" w:rsidRPr="00404526" w:rsidRDefault="001D5DF8" w:rsidP="00F5461B">
            <w:pPr>
              <w:spacing w:after="0" w:line="240" w:lineRule="auto"/>
              <w:rPr>
                <w:sz w:val="20"/>
                <w:szCs w:val="24"/>
              </w:rPr>
            </w:pPr>
            <w:r>
              <w:rPr>
                <w:sz w:val="20"/>
              </w:rPr>
              <w:t xml:space="preserve">All teachers are participating in Peer Observation at least twice per term with a focus on HITS and the College Instructional Model. </w:t>
            </w:r>
          </w:p>
        </w:tc>
        <w:tc>
          <w:tcPr>
            <w:tcW w:w="1504" w:type="dxa"/>
          </w:tcPr>
          <w:p w:rsidR="001F61DE" w:rsidRPr="00404526" w:rsidRDefault="001D5DF8" w:rsidP="00F5461B">
            <w:pPr>
              <w:spacing w:after="0" w:line="240" w:lineRule="auto"/>
              <w:rPr>
                <w:sz w:val="20"/>
                <w:szCs w:val="24"/>
              </w:rPr>
            </w:pPr>
            <w:r>
              <w:rPr>
                <w:sz w:val="20"/>
              </w:rPr>
              <w:t>from:</w:t>
            </w:r>
            <w:r>
              <w:rPr>
                <w:sz w:val="20"/>
              </w:rPr>
              <w:br/>
              <w:t>Term 1</w:t>
            </w:r>
          </w:p>
          <w:p w:rsidR="00BF2265" w:rsidRDefault="001D5DF8">
            <w:r>
              <w:rPr>
                <w:sz w:val="20"/>
              </w:rPr>
              <w:t>to:</w:t>
            </w:r>
            <w:r>
              <w:rPr>
                <w:sz w:val="20"/>
              </w:rPr>
              <w:br/>
              <w:t>Term 4</w:t>
            </w:r>
          </w:p>
        </w:tc>
        <w:tc>
          <w:tcPr>
            <w:tcW w:w="4138" w:type="dxa"/>
          </w:tcPr>
          <w:p w:rsidR="001F61DE" w:rsidRPr="00404526" w:rsidRDefault="001D5D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c>
          <w:tcPr>
            <w:tcW w:w="1756" w:type="dxa"/>
          </w:tcPr>
          <w:p w:rsidR="001F61DE" w:rsidRPr="00404526" w:rsidRDefault="001D5DF8" w:rsidP="00F5461B">
            <w:pPr>
              <w:spacing w:after="0" w:line="240" w:lineRule="auto"/>
              <w:rPr>
                <w:sz w:val="20"/>
                <w:szCs w:val="24"/>
              </w:rPr>
            </w:pPr>
            <w:r>
              <w:rPr>
                <w:sz w:val="20"/>
              </w:rPr>
              <w:t>$2,000.00</w:t>
            </w:r>
          </w:p>
        </w:tc>
        <w:tc>
          <w:tcPr>
            <w:tcW w:w="1756" w:type="dxa"/>
          </w:tcPr>
          <w:p w:rsidR="001F61DE" w:rsidRPr="00404526" w:rsidRDefault="001D5DF8" w:rsidP="00F5461B">
            <w:pPr>
              <w:spacing w:after="0" w:line="240" w:lineRule="auto"/>
              <w:rPr>
                <w:sz w:val="20"/>
                <w:szCs w:val="24"/>
              </w:rPr>
            </w:pPr>
            <w:r>
              <w:rPr>
                <w:sz w:val="20"/>
              </w:rPr>
              <w:t>$2,000.00</w:t>
            </w:r>
          </w:p>
        </w:tc>
      </w:tr>
      <w:tr w:rsidR="00BF2265" w:rsidTr="001F61DE">
        <w:trPr>
          <w:trHeight w:val="296"/>
        </w:trPr>
        <w:tc>
          <w:tcPr>
            <w:tcW w:w="4490" w:type="dxa"/>
          </w:tcPr>
          <w:p w:rsidR="001F61DE" w:rsidRPr="00404526" w:rsidRDefault="001D5DF8" w:rsidP="00F5461B">
            <w:pPr>
              <w:spacing w:after="0" w:line="240" w:lineRule="auto"/>
              <w:rPr>
                <w:sz w:val="20"/>
                <w:szCs w:val="24"/>
              </w:rPr>
            </w:pPr>
            <w:r>
              <w:rPr>
                <w:sz w:val="20"/>
              </w:rPr>
              <w:t xml:space="preserve">Staff professional learning on setting SMART goals including one common whole school goal regarding HITS. </w:t>
            </w:r>
          </w:p>
        </w:tc>
        <w:tc>
          <w:tcPr>
            <w:tcW w:w="1504" w:type="dxa"/>
          </w:tcPr>
          <w:p w:rsidR="001F61DE" w:rsidRPr="00404526" w:rsidRDefault="001D5DF8" w:rsidP="00F5461B">
            <w:pPr>
              <w:spacing w:after="0" w:line="240" w:lineRule="auto"/>
              <w:rPr>
                <w:sz w:val="20"/>
                <w:szCs w:val="24"/>
              </w:rPr>
            </w:pPr>
            <w:r>
              <w:rPr>
                <w:sz w:val="20"/>
              </w:rPr>
              <w:t>from:</w:t>
            </w:r>
            <w:r>
              <w:rPr>
                <w:sz w:val="20"/>
              </w:rPr>
              <w:br/>
              <w:t>Term 1</w:t>
            </w:r>
          </w:p>
        </w:tc>
        <w:tc>
          <w:tcPr>
            <w:tcW w:w="4138" w:type="dxa"/>
          </w:tcPr>
          <w:p w:rsidR="001F61DE" w:rsidRPr="00404526" w:rsidRDefault="001D5D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c>
          <w:tcPr>
            <w:tcW w:w="1756" w:type="dxa"/>
          </w:tcPr>
          <w:p w:rsidR="001F61DE" w:rsidRPr="00404526" w:rsidRDefault="001D5DF8" w:rsidP="00F5461B">
            <w:pPr>
              <w:spacing w:after="0" w:line="240" w:lineRule="auto"/>
              <w:rPr>
                <w:sz w:val="20"/>
                <w:szCs w:val="24"/>
              </w:rPr>
            </w:pPr>
            <w:r>
              <w:rPr>
                <w:sz w:val="20"/>
              </w:rPr>
              <w:t>$1,000.00</w:t>
            </w:r>
          </w:p>
        </w:tc>
        <w:tc>
          <w:tcPr>
            <w:tcW w:w="1756" w:type="dxa"/>
          </w:tcPr>
          <w:p w:rsidR="001F61DE" w:rsidRPr="00404526" w:rsidRDefault="001D5DF8" w:rsidP="00F5461B">
            <w:pPr>
              <w:spacing w:after="0" w:line="240" w:lineRule="auto"/>
              <w:rPr>
                <w:sz w:val="20"/>
                <w:szCs w:val="24"/>
              </w:rPr>
            </w:pPr>
            <w:r>
              <w:rPr>
                <w:sz w:val="20"/>
              </w:rPr>
              <w:t>$1,000.00</w:t>
            </w:r>
          </w:p>
        </w:tc>
      </w:tr>
      <w:tr w:rsidR="00BF2265" w:rsidTr="001F61DE">
        <w:trPr>
          <w:trHeight w:val="296"/>
        </w:trPr>
        <w:tc>
          <w:tcPr>
            <w:tcW w:w="4490" w:type="dxa"/>
          </w:tcPr>
          <w:p w:rsidR="001F61DE" w:rsidRPr="00404526" w:rsidRDefault="001D5DF8" w:rsidP="00F5461B">
            <w:pPr>
              <w:spacing w:after="0" w:line="240" w:lineRule="auto"/>
              <w:rPr>
                <w:sz w:val="20"/>
                <w:szCs w:val="24"/>
              </w:rPr>
            </w:pPr>
            <w:r>
              <w:rPr>
                <w:sz w:val="20"/>
              </w:rPr>
              <w:t xml:space="preserve">All teachers will select two classes to gain feedback from students using PIVOT. </w:t>
            </w:r>
          </w:p>
        </w:tc>
        <w:tc>
          <w:tcPr>
            <w:tcW w:w="1504" w:type="dxa"/>
          </w:tcPr>
          <w:p w:rsidR="001F61DE" w:rsidRPr="00404526" w:rsidRDefault="001D5DF8" w:rsidP="00F5461B">
            <w:pPr>
              <w:spacing w:after="0" w:line="240" w:lineRule="auto"/>
              <w:rPr>
                <w:sz w:val="20"/>
                <w:szCs w:val="24"/>
              </w:rPr>
            </w:pPr>
            <w:r>
              <w:rPr>
                <w:sz w:val="20"/>
              </w:rPr>
              <w:t>from:</w:t>
            </w:r>
            <w:r>
              <w:rPr>
                <w:sz w:val="20"/>
              </w:rPr>
              <w:br/>
              <w:t>Term 1</w:t>
            </w:r>
          </w:p>
          <w:p w:rsidR="00BF2265" w:rsidRDefault="001D5DF8">
            <w:r>
              <w:rPr>
                <w:sz w:val="20"/>
              </w:rPr>
              <w:t>to:</w:t>
            </w:r>
            <w:r>
              <w:rPr>
                <w:sz w:val="20"/>
              </w:rPr>
              <w:br/>
              <w:t>Term 4</w:t>
            </w:r>
          </w:p>
        </w:tc>
        <w:tc>
          <w:tcPr>
            <w:tcW w:w="4138" w:type="dxa"/>
          </w:tcPr>
          <w:p w:rsidR="001F61DE" w:rsidRPr="00404526" w:rsidRDefault="001D5D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CRT</w:t>
            </w:r>
          </w:p>
        </w:tc>
        <w:tc>
          <w:tcPr>
            <w:tcW w:w="1756" w:type="dxa"/>
          </w:tcPr>
          <w:p w:rsidR="001F61DE" w:rsidRPr="00404526" w:rsidRDefault="001D5DF8" w:rsidP="00F5461B">
            <w:pPr>
              <w:spacing w:after="0" w:line="240" w:lineRule="auto"/>
              <w:rPr>
                <w:sz w:val="20"/>
                <w:szCs w:val="24"/>
              </w:rPr>
            </w:pPr>
            <w:r>
              <w:rPr>
                <w:sz w:val="20"/>
              </w:rPr>
              <w:t>$6,500.00</w:t>
            </w:r>
          </w:p>
        </w:tc>
        <w:tc>
          <w:tcPr>
            <w:tcW w:w="1756" w:type="dxa"/>
          </w:tcPr>
          <w:p w:rsidR="001F61DE" w:rsidRPr="00404526" w:rsidRDefault="001D5DF8" w:rsidP="00F5461B">
            <w:pPr>
              <w:spacing w:after="0" w:line="240" w:lineRule="auto"/>
              <w:rPr>
                <w:sz w:val="20"/>
                <w:szCs w:val="24"/>
              </w:rPr>
            </w:pPr>
            <w:r>
              <w:rPr>
                <w:sz w:val="20"/>
              </w:rPr>
              <w:t>$6,500.00</w:t>
            </w:r>
          </w:p>
        </w:tc>
      </w:tr>
      <w:tr w:rsidR="00BF2265" w:rsidTr="001F61DE">
        <w:trPr>
          <w:trHeight w:val="296"/>
        </w:trPr>
        <w:tc>
          <w:tcPr>
            <w:tcW w:w="4490" w:type="dxa"/>
          </w:tcPr>
          <w:p w:rsidR="001F61DE" w:rsidRPr="00404526" w:rsidRDefault="001D5DF8" w:rsidP="00F5461B">
            <w:pPr>
              <w:spacing w:after="0" w:line="240" w:lineRule="auto"/>
              <w:rPr>
                <w:sz w:val="20"/>
                <w:szCs w:val="24"/>
              </w:rPr>
            </w:pPr>
            <w:r>
              <w:rPr>
                <w:sz w:val="20"/>
              </w:rPr>
              <w:t xml:space="preserve">Teachers will use their PIVOT survey feedback to inform their teaching practice as part of PLC meetings. </w:t>
            </w:r>
          </w:p>
        </w:tc>
        <w:tc>
          <w:tcPr>
            <w:tcW w:w="1504" w:type="dxa"/>
          </w:tcPr>
          <w:p w:rsidR="001F61DE" w:rsidRPr="00404526" w:rsidRDefault="001D5DF8" w:rsidP="00F5461B">
            <w:pPr>
              <w:spacing w:after="0" w:line="240" w:lineRule="auto"/>
              <w:rPr>
                <w:sz w:val="20"/>
                <w:szCs w:val="24"/>
              </w:rPr>
            </w:pPr>
            <w:r>
              <w:rPr>
                <w:sz w:val="20"/>
              </w:rPr>
              <w:t>from:</w:t>
            </w:r>
            <w:r>
              <w:rPr>
                <w:sz w:val="20"/>
              </w:rPr>
              <w:br/>
              <w:t>Term 1</w:t>
            </w:r>
          </w:p>
          <w:p w:rsidR="00BF2265" w:rsidRDefault="001D5DF8">
            <w:r>
              <w:rPr>
                <w:sz w:val="20"/>
              </w:rPr>
              <w:t>to:</w:t>
            </w:r>
            <w:r>
              <w:rPr>
                <w:sz w:val="20"/>
              </w:rPr>
              <w:br/>
              <w:t>Term 4</w:t>
            </w:r>
          </w:p>
        </w:tc>
        <w:tc>
          <w:tcPr>
            <w:tcW w:w="4138" w:type="dxa"/>
          </w:tcPr>
          <w:p w:rsidR="001F61DE" w:rsidRPr="00404526" w:rsidRDefault="001D5D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c>
          <w:tcPr>
            <w:tcW w:w="1756" w:type="dxa"/>
          </w:tcPr>
          <w:p w:rsidR="001F61DE" w:rsidRPr="00404526" w:rsidRDefault="001D5DF8" w:rsidP="00F5461B">
            <w:pPr>
              <w:spacing w:after="0" w:line="240" w:lineRule="auto"/>
              <w:rPr>
                <w:sz w:val="20"/>
                <w:szCs w:val="24"/>
              </w:rPr>
            </w:pPr>
            <w:r>
              <w:rPr>
                <w:sz w:val="20"/>
              </w:rPr>
              <w:t>$2,000.00</w:t>
            </w:r>
          </w:p>
        </w:tc>
        <w:tc>
          <w:tcPr>
            <w:tcW w:w="1756" w:type="dxa"/>
          </w:tcPr>
          <w:p w:rsidR="001F61DE" w:rsidRPr="00404526" w:rsidRDefault="001D5DF8" w:rsidP="00F5461B">
            <w:pPr>
              <w:spacing w:after="0" w:line="240" w:lineRule="auto"/>
              <w:rPr>
                <w:sz w:val="20"/>
                <w:szCs w:val="24"/>
              </w:rPr>
            </w:pPr>
            <w:r>
              <w:rPr>
                <w:sz w:val="20"/>
              </w:rPr>
              <w:t>$2,000.00</w:t>
            </w:r>
          </w:p>
        </w:tc>
      </w:tr>
      <w:tr w:rsidR="00BF2265" w:rsidTr="001F61DE">
        <w:trPr>
          <w:trHeight w:val="296"/>
        </w:trPr>
        <w:tc>
          <w:tcPr>
            <w:tcW w:w="4490" w:type="dxa"/>
          </w:tcPr>
          <w:p w:rsidR="001F61DE" w:rsidRPr="00404526" w:rsidRDefault="001D5DF8" w:rsidP="00F5461B">
            <w:pPr>
              <w:spacing w:after="0" w:line="240" w:lineRule="auto"/>
              <w:rPr>
                <w:sz w:val="20"/>
                <w:szCs w:val="24"/>
              </w:rPr>
            </w:pPr>
            <w:r>
              <w:rPr>
                <w:sz w:val="20"/>
              </w:rPr>
              <w:t xml:space="preserve">All teachers participating in professional development on Compass learning tasks and assessment and reporting. </w:t>
            </w:r>
          </w:p>
        </w:tc>
        <w:tc>
          <w:tcPr>
            <w:tcW w:w="1504" w:type="dxa"/>
          </w:tcPr>
          <w:p w:rsidR="001F61DE" w:rsidRPr="00404526" w:rsidRDefault="001D5DF8" w:rsidP="00F5461B">
            <w:pPr>
              <w:spacing w:after="0" w:line="240" w:lineRule="auto"/>
              <w:rPr>
                <w:sz w:val="20"/>
                <w:szCs w:val="24"/>
              </w:rPr>
            </w:pPr>
            <w:r>
              <w:rPr>
                <w:sz w:val="20"/>
              </w:rPr>
              <w:t>from:</w:t>
            </w:r>
            <w:r>
              <w:rPr>
                <w:sz w:val="20"/>
              </w:rPr>
              <w:br/>
              <w:t>Term 1</w:t>
            </w:r>
          </w:p>
          <w:p w:rsidR="00BF2265" w:rsidRDefault="001D5DF8">
            <w:r>
              <w:rPr>
                <w:sz w:val="20"/>
              </w:rPr>
              <w:t>to:</w:t>
            </w:r>
            <w:r>
              <w:rPr>
                <w:sz w:val="20"/>
              </w:rPr>
              <w:br/>
              <w:t>Term 2</w:t>
            </w:r>
          </w:p>
        </w:tc>
        <w:tc>
          <w:tcPr>
            <w:tcW w:w="4138" w:type="dxa"/>
          </w:tcPr>
          <w:p w:rsidR="001F61DE" w:rsidRPr="00404526" w:rsidRDefault="001D5D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CRT</w:t>
            </w:r>
          </w:p>
        </w:tc>
        <w:tc>
          <w:tcPr>
            <w:tcW w:w="1756" w:type="dxa"/>
          </w:tcPr>
          <w:p w:rsidR="001F61DE" w:rsidRPr="00404526" w:rsidRDefault="001D5DF8" w:rsidP="00F5461B">
            <w:pPr>
              <w:spacing w:after="0" w:line="240" w:lineRule="auto"/>
              <w:rPr>
                <w:sz w:val="20"/>
                <w:szCs w:val="24"/>
              </w:rPr>
            </w:pPr>
            <w:r>
              <w:rPr>
                <w:sz w:val="20"/>
              </w:rPr>
              <w:t>$5,000.00</w:t>
            </w:r>
          </w:p>
        </w:tc>
        <w:tc>
          <w:tcPr>
            <w:tcW w:w="1756" w:type="dxa"/>
          </w:tcPr>
          <w:p w:rsidR="001F61DE" w:rsidRPr="00404526" w:rsidRDefault="001D5DF8" w:rsidP="00F5461B">
            <w:pPr>
              <w:spacing w:after="0" w:line="240" w:lineRule="auto"/>
              <w:rPr>
                <w:sz w:val="20"/>
                <w:szCs w:val="24"/>
              </w:rPr>
            </w:pPr>
            <w:r>
              <w:rPr>
                <w:sz w:val="20"/>
              </w:rPr>
              <w:t>$5,000.00</w:t>
            </w:r>
          </w:p>
        </w:tc>
      </w:tr>
      <w:tr w:rsidR="00BF2265" w:rsidTr="001F61DE">
        <w:trPr>
          <w:trHeight w:val="296"/>
        </w:trPr>
        <w:tc>
          <w:tcPr>
            <w:tcW w:w="4490" w:type="dxa"/>
          </w:tcPr>
          <w:p w:rsidR="001F61DE" w:rsidRPr="00404526" w:rsidRDefault="001D5DF8" w:rsidP="00F5461B">
            <w:pPr>
              <w:spacing w:after="0" w:line="240" w:lineRule="auto"/>
              <w:rPr>
                <w:sz w:val="20"/>
                <w:szCs w:val="24"/>
              </w:rPr>
            </w:pPr>
            <w:r>
              <w:rPr>
                <w:sz w:val="20"/>
              </w:rPr>
              <w:t>All teachers will be provided with professional development on PIVOT surveys for Student Agency and Voice in learning.</w:t>
            </w:r>
          </w:p>
        </w:tc>
        <w:tc>
          <w:tcPr>
            <w:tcW w:w="1504" w:type="dxa"/>
          </w:tcPr>
          <w:p w:rsidR="001F61DE" w:rsidRPr="00404526" w:rsidRDefault="001D5DF8" w:rsidP="00F5461B">
            <w:pPr>
              <w:spacing w:after="0" w:line="240" w:lineRule="auto"/>
              <w:rPr>
                <w:sz w:val="20"/>
                <w:szCs w:val="24"/>
              </w:rPr>
            </w:pPr>
            <w:r>
              <w:rPr>
                <w:sz w:val="20"/>
              </w:rPr>
              <w:t>from:</w:t>
            </w:r>
            <w:r>
              <w:rPr>
                <w:sz w:val="20"/>
              </w:rPr>
              <w:br/>
              <w:t>Term 1</w:t>
            </w:r>
          </w:p>
          <w:p w:rsidR="00BF2265" w:rsidRDefault="001D5DF8">
            <w:r>
              <w:rPr>
                <w:sz w:val="20"/>
              </w:rPr>
              <w:t>to:</w:t>
            </w:r>
            <w:r>
              <w:rPr>
                <w:sz w:val="20"/>
              </w:rPr>
              <w:br/>
              <w:t>Term 1</w:t>
            </w:r>
          </w:p>
        </w:tc>
        <w:tc>
          <w:tcPr>
            <w:tcW w:w="4138" w:type="dxa"/>
          </w:tcPr>
          <w:p w:rsidR="001F61DE" w:rsidRPr="00404526" w:rsidRDefault="001D5D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CRT</w:t>
            </w:r>
          </w:p>
        </w:tc>
        <w:tc>
          <w:tcPr>
            <w:tcW w:w="1756" w:type="dxa"/>
          </w:tcPr>
          <w:p w:rsidR="001F61DE" w:rsidRPr="00404526" w:rsidRDefault="001D5DF8" w:rsidP="00F5461B">
            <w:pPr>
              <w:spacing w:after="0" w:line="240" w:lineRule="auto"/>
              <w:rPr>
                <w:sz w:val="20"/>
                <w:szCs w:val="24"/>
              </w:rPr>
            </w:pPr>
            <w:r>
              <w:rPr>
                <w:sz w:val="20"/>
              </w:rPr>
              <w:t>$5,000.00</w:t>
            </w:r>
          </w:p>
        </w:tc>
        <w:tc>
          <w:tcPr>
            <w:tcW w:w="1756" w:type="dxa"/>
          </w:tcPr>
          <w:p w:rsidR="001F61DE" w:rsidRPr="00404526" w:rsidRDefault="001D5DF8" w:rsidP="00F5461B">
            <w:pPr>
              <w:spacing w:after="0" w:line="240" w:lineRule="auto"/>
              <w:rPr>
                <w:sz w:val="20"/>
                <w:szCs w:val="24"/>
              </w:rPr>
            </w:pPr>
            <w:r>
              <w:rPr>
                <w:sz w:val="20"/>
              </w:rPr>
              <w:t>$5,000.00</w:t>
            </w:r>
          </w:p>
        </w:tc>
      </w:tr>
      <w:tr w:rsidR="00BF2265" w:rsidTr="001F61DE">
        <w:trPr>
          <w:trHeight w:val="296"/>
        </w:trPr>
        <w:tc>
          <w:tcPr>
            <w:tcW w:w="4490" w:type="dxa"/>
          </w:tcPr>
          <w:p w:rsidR="001F61DE" w:rsidRPr="00404526" w:rsidRDefault="001D5DF8" w:rsidP="00F5461B">
            <w:pPr>
              <w:spacing w:after="0" w:line="240" w:lineRule="auto"/>
              <w:rPr>
                <w:sz w:val="20"/>
                <w:szCs w:val="24"/>
              </w:rPr>
            </w:pPr>
            <w:r>
              <w:rPr>
                <w:sz w:val="20"/>
              </w:rPr>
              <w:t>Implement the 'Seven Steps Literacy Program' across the College.</w:t>
            </w:r>
          </w:p>
        </w:tc>
        <w:tc>
          <w:tcPr>
            <w:tcW w:w="1504" w:type="dxa"/>
          </w:tcPr>
          <w:p w:rsidR="001F61DE" w:rsidRPr="00404526" w:rsidRDefault="001D5DF8" w:rsidP="00F5461B">
            <w:pPr>
              <w:spacing w:after="0" w:line="240" w:lineRule="auto"/>
              <w:rPr>
                <w:sz w:val="20"/>
                <w:szCs w:val="24"/>
              </w:rPr>
            </w:pPr>
            <w:r>
              <w:rPr>
                <w:sz w:val="20"/>
              </w:rPr>
              <w:t>from:</w:t>
            </w:r>
            <w:r>
              <w:rPr>
                <w:sz w:val="20"/>
              </w:rPr>
              <w:br/>
              <w:t>Term 1</w:t>
            </w:r>
          </w:p>
          <w:p w:rsidR="00BF2265" w:rsidRDefault="001D5DF8">
            <w:r>
              <w:rPr>
                <w:sz w:val="20"/>
              </w:rPr>
              <w:t>to:</w:t>
            </w:r>
            <w:r>
              <w:rPr>
                <w:sz w:val="20"/>
              </w:rPr>
              <w:br/>
              <w:t>Term 3</w:t>
            </w:r>
          </w:p>
        </w:tc>
        <w:tc>
          <w:tcPr>
            <w:tcW w:w="4138" w:type="dxa"/>
          </w:tcPr>
          <w:p w:rsidR="001F61DE" w:rsidRPr="00404526" w:rsidRDefault="001D5D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CRT</w:t>
            </w:r>
          </w:p>
        </w:tc>
        <w:tc>
          <w:tcPr>
            <w:tcW w:w="1756" w:type="dxa"/>
          </w:tcPr>
          <w:p w:rsidR="001F61DE" w:rsidRPr="00404526" w:rsidRDefault="001D5DF8" w:rsidP="00F5461B">
            <w:pPr>
              <w:spacing w:after="0" w:line="240" w:lineRule="auto"/>
              <w:rPr>
                <w:sz w:val="20"/>
                <w:szCs w:val="24"/>
              </w:rPr>
            </w:pPr>
            <w:r>
              <w:rPr>
                <w:sz w:val="20"/>
              </w:rPr>
              <w:t>$7,000.00</w:t>
            </w:r>
          </w:p>
        </w:tc>
        <w:tc>
          <w:tcPr>
            <w:tcW w:w="1756" w:type="dxa"/>
          </w:tcPr>
          <w:p w:rsidR="001F61DE" w:rsidRPr="00404526" w:rsidRDefault="001D5DF8" w:rsidP="00F5461B">
            <w:pPr>
              <w:spacing w:after="0" w:line="240" w:lineRule="auto"/>
              <w:rPr>
                <w:sz w:val="20"/>
                <w:szCs w:val="24"/>
              </w:rPr>
            </w:pPr>
            <w:r>
              <w:rPr>
                <w:sz w:val="20"/>
              </w:rPr>
              <w:t>$7,000.00</w:t>
            </w:r>
          </w:p>
        </w:tc>
      </w:tr>
      <w:tr w:rsidR="00BF2265" w:rsidTr="001F61DE">
        <w:trPr>
          <w:trHeight w:val="296"/>
        </w:trPr>
        <w:tc>
          <w:tcPr>
            <w:tcW w:w="4490" w:type="dxa"/>
          </w:tcPr>
          <w:p w:rsidR="001F61DE" w:rsidRPr="00404526" w:rsidRDefault="001D5DF8" w:rsidP="00F5461B">
            <w:pPr>
              <w:spacing w:after="0" w:line="240" w:lineRule="auto"/>
              <w:rPr>
                <w:sz w:val="20"/>
                <w:szCs w:val="24"/>
              </w:rPr>
            </w:pPr>
            <w:r>
              <w:rPr>
                <w:sz w:val="20"/>
              </w:rPr>
              <w:t>Literacy Action Plan developed identifying Reading and Writing item analysis needs.</w:t>
            </w:r>
          </w:p>
        </w:tc>
        <w:tc>
          <w:tcPr>
            <w:tcW w:w="1504" w:type="dxa"/>
          </w:tcPr>
          <w:p w:rsidR="001F61DE" w:rsidRPr="00404526" w:rsidRDefault="001D5DF8" w:rsidP="00F5461B">
            <w:pPr>
              <w:spacing w:after="0" w:line="240" w:lineRule="auto"/>
              <w:rPr>
                <w:sz w:val="20"/>
                <w:szCs w:val="24"/>
              </w:rPr>
            </w:pPr>
            <w:r>
              <w:rPr>
                <w:sz w:val="20"/>
              </w:rPr>
              <w:t>from:</w:t>
            </w:r>
            <w:r>
              <w:rPr>
                <w:sz w:val="20"/>
              </w:rPr>
              <w:br/>
              <w:t>Term 1</w:t>
            </w:r>
          </w:p>
          <w:p w:rsidR="00BF2265" w:rsidRDefault="001D5DF8">
            <w:r>
              <w:rPr>
                <w:sz w:val="20"/>
              </w:rPr>
              <w:t>to:</w:t>
            </w:r>
            <w:r>
              <w:rPr>
                <w:sz w:val="20"/>
              </w:rPr>
              <w:br/>
              <w:t>Term 2</w:t>
            </w:r>
          </w:p>
        </w:tc>
        <w:tc>
          <w:tcPr>
            <w:tcW w:w="4138" w:type="dxa"/>
          </w:tcPr>
          <w:p w:rsidR="001F61DE" w:rsidRPr="00404526" w:rsidRDefault="001D5D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c>
          <w:tcPr>
            <w:tcW w:w="1756" w:type="dxa"/>
          </w:tcPr>
          <w:p w:rsidR="001F61DE" w:rsidRPr="00404526" w:rsidRDefault="001D5DF8" w:rsidP="00F5461B">
            <w:pPr>
              <w:spacing w:after="0" w:line="240" w:lineRule="auto"/>
              <w:rPr>
                <w:sz w:val="20"/>
                <w:szCs w:val="24"/>
              </w:rPr>
            </w:pPr>
            <w:r>
              <w:rPr>
                <w:sz w:val="20"/>
              </w:rPr>
              <w:t>$3,000.00</w:t>
            </w:r>
          </w:p>
        </w:tc>
        <w:tc>
          <w:tcPr>
            <w:tcW w:w="1756" w:type="dxa"/>
          </w:tcPr>
          <w:p w:rsidR="001F61DE" w:rsidRPr="00404526" w:rsidRDefault="001D5DF8" w:rsidP="00F5461B">
            <w:pPr>
              <w:spacing w:after="0" w:line="240" w:lineRule="auto"/>
              <w:rPr>
                <w:sz w:val="20"/>
                <w:szCs w:val="24"/>
              </w:rPr>
            </w:pPr>
            <w:r>
              <w:rPr>
                <w:sz w:val="20"/>
              </w:rPr>
              <w:t>$3,000.00</w:t>
            </w:r>
          </w:p>
        </w:tc>
      </w:tr>
      <w:tr w:rsidR="00BF2265" w:rsidTr="001F61DE">
        <w:trPr>
          <w:trHeight w:val="296"/>
        </w:trPr>
        <w:tc>
          <w:tcPr>
            <w:tcW w:w="4490" w:type="dxa"/>
          </w:tcPr>
          <w:p w:rsidR="001F61DE" w:rsidRPr="00404526" w:rsidRDefault="001D5DF8" w:rsidP="00F5461B">
            <w:pPr>
              <w:spacing w:after="0" w:line="240" w:lineRule="auto"/>
              <w:rPr>
                <w:sz w:val="20"/>
                <w:szCs w:val="24"/>
              </w:rPr>
            </w:pPr>
            <w:r>
              <w:rPr>
                <w:sz w:val="20"/>
              </w:rPr>
              <w:t>English teachers analyse the NAPLAN item analysis tool for Reading and Writing and share common trends in CCT meetings.</w:t>
            </w:r>
          </w:p>
        </w:tc>
        <w:tc>
          <w:tcPr>
            <w:tcW w:w="1504" w:type="dxa"/>
          </w:tcPr>
          <w:p w:rsidR="001F61DE" w:rsidRPr="00404526" w:rsidRDefault="001D5DF8" w:rsidP="00F5461B">
            <w:pPr>
              <w:spacing w:after="0" w:line="240" w:lineRule="auto"/>
              <w:rPr>
                <w:sz w:val="20"/>
                <w:szCs w:val="24"/>
              </w:rPr>
            </w:pPr>
            <w:r>
              <w:rPr>
                <w:sz w:val="20"/>
              </w:rPr>
              <w:t>from:</w:t>
            </w:r>
            <w:r>
              <w:rPr>
                <w:sz w:val="20"/>
              </w:rPr>
              <w:br/>
              <w:t>Term 1</w:t>
            </w:r>
          </w:p>
          <w:p w:rsidR="00BF2265" w:rsidRDefault="001D5DF8">
            <w:r>
              <w:rPr>
                <w:sz w:val="20"/>
              </w:rPr>
              <w:t>to:</w:t>
            </w:r>
            <w:r>
              <w:rPr>
                <w:sz w:val="20"/>
              </w:rPr>
              <w:br/>
              <w:t>Term 1</w:t>
            </w:r>
          </w:p>
        </w:tc>
        <w:tc>
          <w:tcPr>
            <w:tcW w:w="4138" w:type="dxa"/>
          </w:tcPr>
          <w:p w:rsidR="001F61DE" w:rsidRPr="00404526" w:rsidRDefault="001D5D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c>
          <w:tcPr>
            <w:tcW w:w="1756" w:type="dxa"/>
          </w:tcPr>
          <w:p w:rsidR="001F61DE" w:rsidRPr="00404526" w:rsidRDefault="001D5DF8" w:rsidP="00F5461B">
            <w:pPr>
              <w:spacing w:after="0" w:line="240" w:lineRule="auto"/>
              <w:rPr>
                <w:sz w:val="20"/>
                <w:szCs w:val="24"/>
              </w:rPr>
            </w:pPr>
            <w:r>
              <w:rPr>
                <w:sz w:val="20"/>
              </w:rPr>
              <w:t>$1,000.00</w:t>
            </w:r>
          </w:p>
        </w:tc>
        <w:tc>
          <w:tcPr>
            <w:tcW w:w="1756" w:type="dxa"/>
          </w:tcPr>
          <w:p w:rsidR="001F61DE" w:rsidRPr="00404526" w:rsidRDefault="001D5DF8" w:rsidP="00F5461B">
            <w:pPr>
              <w:spacing w:after="0" w:line="240" w:lineRule="auto"/>
              <w:rPr>
                <w:sz w:val="20"/>
                <w:szCs w:val="24"/>
              </w:rPr>
            </w:pPr>
            <w:r>
              <w:rPr>
                <w:sz w:val="20"/>
              </w:rPr>
              <w:t>$1,000.00</w:t>
            </w:r>
          </w:p>
        </w:tc>
      </w:tr>
      <w:tr w:rsidR="00BF2265" w:rsidTr="001F61DE">
        <w:trPr>
          <w:trHeight w:val="296"/>
        </w:trPr>
        <w:tc>
          <w:tcPr>
            <w:tcW w:w="4490" w:type="dxa"/>
          </w:tcPr>
          <w:p w:rsidR="001F61DE" w:rsidRPr="00404526" w:rsidRDefault="001D5DF8" w:rsidP="00F5461B">
            <w:pPr>
              <w:spacing w:after="0" w:line="240" w:lineRule="auto"/>
              <w:rPr>
                <w:sz w:val="20"/>
                <w:szCs w:val="24"/>
              </w:rPr>
            </w:pPr>
            <w:r>
              <w:rPr>
                <w:sz w:val="20"/>
              </w:rPr>
              <w:t>Participate in the Bastow Leading Literacy Program and use this to develop a Whole School Curriculum Plan to embed Literacy strategies.</w:t>
            </w:r>
            <w:r>
              <w:rPr>
                <w:sz w:val="20"/>
              </w:rPr>
              <w:br/>
            </w:r>
          </w:p>
        </w:tc>
        <w:tc>
          <w:tcPr>
            <w:tcW w:w="1504" w:type="dxa"/>
          </w:tcPr>
          <w:p w:rsidR="001F61DE" w:rsidRPr="00404526" w:rsidRDefault="001D5DF8" w:rsidP="00F5461B">
            <w:pPr>
              <w:spacing w:after="0" w:line="240" w:lineRule="auto"/>
              <w:rPr>
                <w:sz w:val="20"/>
                <w:szCs w:val="24"/>
              </w:rPr>
            </w:pPr>
            <w:r>
              <w:rPr>
                <w:sz w:val="20"/>
              </w:rPr>
              <w:t>from:</w:t>
            </w:r>
            <w:r>
              <w:rPr>
                <w:sz w:val="20"/>
              </w:rPr>
              <w:br/>
              <w:t>Term 1</w:t>
            </w:r>
          </w:p>
          <w:p w:rsidR="00BF2265" w:rsidRDefault="001D5DF8">
            <w:r>
              <w:rPr>
                <w:sz w:val="20"/>
              </w:rPr>
              <w:t>to:</w:t>
            </w:r>
            <w:r>
              <w:rPr>
                <w:sz w:val="20"/>
              </w:rPr>
              <w:br/>
              <w:t>Term 4</w:t>
            </w:r>
          </w:p>
        </w:tc>
        <w:tc>
          <w:tcPr>
            <w:tcW w:w="4138" w:type="dxa"/>
          </w:tcPr>
          <w:p w:rsidR="001F61DE" w:rsidRPr="00404526" w:rsidRDefault="001D5D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CRT</w:t>
            </w:r>
          </w:p>
        </w:tc>
        <w:tc>
          <w:tcPr>
            <w:tcW w:w="1756" w:type="dxa"/>
          </w:tcPr>
          <w:p w:rsidR="001F61DE" w:rsidRPr="00404526" w:rsidRDefault="001D5DF8" w:rsidP="00F5461B">
            <w:pPr>
              <w:spacing w:after="0" w:line="240" w:lineRule="auto"/>
              <w:rPr>
                <w:sz w:val="20"/>
                <w:szCs w:val="24"/>
              </w:rPr>
            </w:pPr>
            <w:r>
              <w:rPr>
                <w:sz w:val="20"/>
              </w:rPr>
              <w:t>$5,000.00</w:t>
            </w:r>
          </w:p>
        </w:tc>
        <w:tc>
          <w:tcPr>
            <w:tcW w:w="1756" w:type="dxa"/>
          </w:tcPr>
          <w:p w:rsidR="001F61DE" w:rsidRPr="00404526" w:rsidRDefault="001D5DF8" w:rsidP="00F5461B">
            <w:pPr>
              <w:spacing w:after="0" w:line="240" w:lineRule="auto"/>
              <w:rPr>
                <w:sz w:val="20"/>
                <w:szCs w:val="24"/>
              </w:rPr>
            </w:pPr>
            <w:r>
              <w:rPr>
                <w:sz w:val="20"/>
              </w:rPr>
              <w:t>$5,000.00</w:t>
            </w:r>
          </w:p>
        </w:tc>
      </w:tr>
      <w:tr w:rsidR="00BF2265" w:rsidTr="001F61DE">
        <w:trPr>
          <w:trHeight w:val="296"/>
        </w:trPr>
        <w:tc>
          <w:tcPr>
            <w:tcW w:w="4490" w:type="dxa"/>
          </w:tcPr>
          <w:p w:rsidR="001F61DE" w:rsidRPr="00404526" w:rsidRDefault="001D5DF8" w:rsidP="00F5461B">
            <w:pPr>
              <w:spacing w:after="0" w:line="240" w:lineRule="auto"/>
              <w:rPr>
                <w:sz w:val="20"/>
                <w:szCs w:val="24"/>
              </w:rPr>
            </w:pPr>
            <w:r>
              <w:rPr>
                <w:sz w:val="20"/>
              </w:rPr>
              <w:t xml:space="preserve">Learning Area Leaders will develop worked examples in their learning areas during CCT meetings. </w:t>
            </w:r>
          </w:p>
        </w:tc>
        <w:tc>
          <w:tcPr>
            <w:tcW w:w="1504" w:type="dxa"/>
          </w:tcPr>
          <w:p w:rsidR="001F61DE" w:rsidRPr="00404526" w:rsidRDefault="001D5DF8" w:rsidP="00F5461B">
            <w:pPr>
              <w:spacing w:after="0" w:line="240" w:lineRule="auto"/>
              <w:rPr>
                <w:sz w:val="20"/>
                <w:szCs w:val="24"/>
              </w:rPr>
            </w:pPr>
            <w:r>
              <w:rPr>
                <w:sz w:val="20"/>
              </w:rPr>
              <w:t>from:</w:t>
            </w:r>
            <w:r>
              <w:rPr>
                <w:sz w:val="20"/>
              </w:rPr>
              <w:br/>
              <w:t>Term 1</w:t>
            </w:r>
          </w:p>
          <w:p w:rsidR="00BF2265" w:rsidRDefault="001D5DF8">
            <w:r>
              <w:rPr>
                <w:sz w:val="20"/>
              </w:rPr>
              <w:t>to:</w:t>
            </w:r>
            <w:r>
              <w:rPr>
                <w:sz w:val="20"/>
              </w:rPr>
              <w:br/>
              <w:t>Term 3</w:t>
            </w:r>
          </w:p>
        </w:tc>
        <w:tc>
          <w:tcPr>
            <w:tcW w:w="4138" w:type="dxa"/>
          </w:tcPr>
          <w:p w:rsidR="001F61DE" w:rsidRPr="00404526" w:rsidRDefault="001D5D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CRT</w:t>
            </w:r>
          </w:p>
        </w:tc>
        <w:tc>
          <w:tcPr>
            <w:tcW w:w="1756" w:type="dxa"/>
          </w:tcPr>
          <w:p w:rsidR="001F61DE" w:rsidRPr="00404526" w:rsidRDefault="001D5DF8" w:rsidP="00F5461B">
            <w:pPr>
              <w:spacing w:after="0" w:line="240" w:lineRule="auto"/>
              <w:rPr>
                <w:sz w:val="20"/>
                <w:szCs w:val="24"/>
              </w:rPr>
            </w:pPr>
            <w:r>
              <w:rPr>
                <w:sz w:val="20"/>
              </w:rPr>
              <w:t>$2,000.00</w:t>
            </w:r>
          </w:p>
        </w:tc>
        <w:tc>
          <w:tcPr>
            <w:tcW w:w="1756" w:type="dxa"/>
          </w:tcPr>
          <w:p w:rsidR="001F61DE" w:rsidRPr="00404526" w:rsidRDefault="001D5DF8" w:rsidP="00F5461B">
            <w:pPr>
              <w:spacing w:after="0" w:line="240" w:lineRule="auto"/>
              <w:rPr>
                <w:sz w:val="20"/>
                <w:szCs w:val="24"/>
              </w:rPr>
            </w:pPr>
            <w:r>
              <w:rPr>
                <w:sz w:val="20"/>
              </w:rPr>
              <w:t>$2,000.00</w:t>
            </w:r>
          </w:p>
        </w:tc>
      </w:tr>
      <w:tr w:rsidR="00BF2265" w:rsidTr="001F61DE">
        <w:trPr>
          <w:trHeight w:val="296"/>
        </w:trPr>
        <w:tc>
          <w:tcPr>
            <w:tcW w:w="4490" w:type="dxa"/>
          </w:tcPr>
          <w:p w:rsidR="001F61DE" w:rsidRPr="00404526" w:rsidRDefault="001D5DF8" w:rsidP="00F5461B">
            <w:pPr>
              <w:spacing w:after="0" w:line="240" w:lineRule="auto"/>
              <w:rPr>
                <w:sz w:val="20"/>
                <w:szCs w:val="24"/>
              </w:rPr>
            </w:pPr>
            <w:r>
              <w:rPr>
                <w:sz w:val="20"/>
              </w:rPr>
              <w:t xml:space="preserve">Teachers are reflecting on achievement data against teacher judgments in CCT and PLC meetings.  </w:t>
            </w:r>
          </w:p>
        </w:tc>
        <w:tc>
          <w:tcPr>
            <w:tcW w:w="1504" w:type="dxa"/>
          </w:tcPr>
          <w:p w:rsidR="001F61DE" w:rsidRPr="00404526" w:rsidRDefault="001D5DF8" w:rsidP="00F5461B">
            <w:pPr>
              <w:spacing w:after="0" w:line="240" w:lineRule="auto"/>
              <w:rPr>
                <w:sz w:val="20"/>
                <w:szCs w:val="24"/>
              </w:rPr>
            </w:pPr>
            <w:r>
              <w:rPr>
                <w:sz w:val="20"/>
              </w:rPr>
              <w:t>from:</w:t>
            </w:r>
            <w:r>
              <w:rPr>
                <w:sz w:val="20"/>
              </w:rPr>
              <w:br/>
              <w:t>Term 1</w:t>
            </w:r>
          </w:p>
          <w:p w:rsidR="00BF2265" w:rsidRDefault="001D5DF8">
            <w:r>
              <w:rPr>
                <w:sz w:val="20"/>
              </w:rPr>
              <w:t>to:</w:t>
            </w:r>
            <w:r>
              <w:rPr>
                <w:sz w:val="20"/>
              </w:rPr>
              <w:br/>
              <w:t>Term 4</w:t>
            </w:r>
          </w:p>
        </w:tc>
        <w:tc>
          <w:tcPr>
            <w:tcW w:w="4138" w:type="dxa"/>
          </w:tcPr>
          <w:p w:rsidR="001F61DE" w:rsidRPr="00404526" w:rsidRDefault="001D5D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c>
          <w:tcPr>
            <w:tcW w:w="1756" w:type="dxa"/>
          </w:tcPr>
          <w:p w:rsidR="001F61DE" w:rsidRPr="00404526" w:rsidRDefault="001D5DF8" w:rsidP="00F5461B">
            <w:pPr>
              <w:spacing w:after="0" w:line="240" w:lineRule="auto"/>
              <w:rPr>
                <w:sz w:val="20"/>
                <w:szCs w:val="24"/>
              </w:rPr>
            </w:pPr>
            <w:r>
              <w:rPr>
                <w:sz w:val="20"/>
              </w:rPr>
              <w:t>$3,000.00</w:t>
            </w:r>
          </w:p>
        </w:tc>
        <w:tc>
          <w:tcPr>
            <w:tcW w:w="1756" w:type="dxa"/>
          </w:tcPr>
          <w:p w:rsidR="001F61DE" w:rsidRPr="00404526" w:rsidRDefault="001D5DF8" w:rsidP="00F5461B">
            <w:pPr>
              <w:spacing w:after="0" w:line="240" w:lineRule="auto"/>
              <w:rPr>
                <w:sz w:val="20"/>
                <w:szCs w:val="24"/>
              </w:rPr>
            </w:pPr>
            <w:r>
              <w:rPr>
                <w:sz w:val="20"/>
              </w:rPr>
              <w:t>$3,000.00</w:t>
            </w:r>
          </w:p>
        </w:tc>
      </w:tr>
      <w:tr w:rsidR="00BF2265" w:rsidTr="001F61DE">
        <w:trPr>
          <w:trHeight w:val="296"/>
        </w:trPr>
        <w:tc>
          <w:tcPr>
            <w:tcW w:w="4490" w:type="dxa"/>
          </w:tcPr>
          <w:p w:rsidR="001F61DE" w:rsidRPr="00404526" w:rsidRDefault="001D5DF8" w:rsidP="00F5461B">
            <w:pPr>
              <w:spacing w:after="0" w:line="240" w:lineRule="auto"/>
              <w:rPr>
                <w:sz w:val="20"/>
                <w:szCs w:val="24"/>
              </w:rPr>
            </w:pPr>
            <w:r>
              <w:rPr>
                <w:sz w:val="20"/>
              </w:rPr>
              <w:t xml:space="preserve">Info-sheets will be developed to support a visual understanding of student agency and voice in learning. </w:t>
            </w:r>
          </w:p>
        </w:tc>
        <w:tc>
          <w:tcPr>
            <w:tcW w:w="1504" w:type="dxa"/>
          </w:tcPr>
          <w:p w:rsidR="001F61DE" w:rsidRPr="00404526" w:rsidRDefault="001D5DF8" w:rsidP="00F5461B">
            <w:pPr>
              <w:spacing w:after="0" w:line="240" w:lineRule="auto"/>
              <w:rPr>
                <w:sz w:val="20"/>
                <w:szCs w:val="24"/>
              </w:rPr>
            </w:pPr>
            <w:r>
              <w:rPr>
                <w:sz w:val="20"/>
              </w:rPr>
              <w:t>from:</w:t>
            </w:r>
            <w:r>
              <w:rPr>
                <w:sz w:val="20"/>
              </w:rPr>
              <w:br/>
              <w:t>Term 1</w:t>
            </w:r>
          </w:p>
          <w:p w:rsidR="00BF2265" w:rsidRDefault="001D5DF8">
            <w:r>
              <w:rPr>
                <w:sz w:val="20"/>
              </w:rPr>
              <w:t>to:</w:t>
            </w:r>
            <w:r>
              <w:rPr>
                <w:sz w:val="20"/>
              </w:rPr>
              <w:br/>
              <w:t>Term 2</w:t>
            </w:r>
          </w:p>
        </w:tc>
        <w:tc>
          <w:tcPr>
            <w:tcW w:w="4138" w:type="dxa"/>
          </w:tcPr>
          <w:p w:rsidR="001F61DE" w:rsidRPr="00404526" w:rsidRDefault="001D5D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CRT</w:t>
            </w:r>
          </w:p>
        </w:tc>
        <w:tc>
          <w:tcPr>
            <w:tcW w:w="1756" w:type="dxa"/>
          </w:tcPr>
          <w:p w:rsidR="001F61DE" w:rsidRPr="00404526" w:rsidRDefault="001D5DF8" w:rsidP="00F5461B">
            <w:pPr>
              <w:spacing w:after="0" w:line="240" w:lineRule="auto"/>
              <w:rPr>
                <w:sz w:val="20"/>
                <w:szCs w:val="24"/>
              </w:rPr>
            </w:pPr>
            <w:r>
              <w:rPr>
                <w:sz w:val="20"/>
              </w:rPr>
              <w:t>$2,000.00</w:t>
            </w:r>
          </w:p>
        </w:tc>
        <w:tc>
          <w:tcPr>
            <w:tcW w:w="1756" w:type="dxa"/>
          </w:tcPr>
          <w:p w:rsidR="001F61DE" w:rsidRPr="00404526" w:rsidRDefault="001D5DF8" w:rsidP="00F5461B">
            <w:pPr>
              <w:spacing w:after="0" w:line="240" w:lineRule="auto"/>
              <w:rPr>
                <w:sz w:val="20"/>
                <w:szCs w:val="24"/>
              </w:rPr>
            </w:pPr>
            <w:r>
              <w:rPr>
                <w:sz w:val="20"/>
              </w:rPr>
              <w:t>$2,000.00</w:t>
            </w:r>
          </w:p>
        </w:tc>
      </w:tr>
      <w:tr w:rsidR="00BF2265" w:rsidTr="001F61DE">
        <w:trPr>
          <w:trHeight w:val="296"/>
        </w:trPr>
        <w:tc>
          <w:tcPr>
            <w:tcW w:w="4490" w:type="dxa"/>
          </w:tcPr>
          <w:p w:rsidR="001F61DE" w:rsidRPr="00404526" w:rsidRDefault="001D5DF8" w:rsidP="00F5461B">
            <w:pPr>
              <w:spacing w:after="0" w:line="240" w:lineRule="auto"/>
              <w:rPr>
                <w:sz w:val="20"/>
                <w:szCs w:val="24"/>
              </w:rPr>
            </w:pPr>
            <w:r>
              <w:rPr>
                <w:sz w:val="20"/>
              </w:rPr>
              <w:t xml:space="preserve">All staff participate in developing a shared understanding of agency and voice in learning through Professional Development at the beginning of the year. </w:t>
            </w:r>
          </w:p>
        </w:tc>
        <w:tc>
          <w:tcPr>
            <w:tcW w:w="1504" w:type="dxa"/>
          </w:tcPr>
          <w:p w:rsidR="001F61DE" w:rsidRPr="00404526" w:rsidRDefault="001D5DF8" w:rsidP="00F5461B">
            <w:pPr>
              <w:spacing w:after="0" w:line="240" w:lineRule="auto"/>
              <w:rPr>
                <w:sz w:val="20"/>
                <w:szCs w:val="24"/>
              </w:rPr>
            </w:pPr>
            <w:r>
              <w:rPr>
                <w:sz w:val="20"/>
              </w:rPr>
              <w:t>from:</w:t>
            </w:r>
            <w:r>
              <w:rPr>
                <w:sz w:val="20"/>
              </w:rPr>
              <w:br/>
              <w:t>Term 1</w:t>
            </w:r>
          </w:p>
          <w:p w:rsidR="00BF2265" w:rsidRDefault="001D5DF8">
            <w:r>
              <w:rPr>
                <w:sz w:val="20"/>
              </w:rPr>
              <w:t>to:</w:t>
            </w:r>
            <w:r>
              <w:rPr>
                <w:sz w:val="20"/>
              </w:rPr>
              <w:br/>
              <w:t>Term 1</w:t>
            </w:r>
          </w:p>
        </w:tc>
        <w:tc>
          <w:tcPr>
            <w:tcW w:w="4138" w:type="dxa"/>
          </w:tcPr>
          <w:p w:rsidR="001F61DE" w:rsidRPr="00404526" w:rsidRDefault="001D5D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c>
          <w:tcPr>
            <w:tcW w:w="1756" w:type="dxa"/>
          </w:tcPr>
          <w:p w:rsidR="001F61DE" w:rsidRPr="00404526" w:rsidRDefault="001D5DF8" w:rsidP="00F5461B">
            <w:pPr>
              <w:spacing w:after="0" w:line="240" w:lineRule="auto"/>
              <w:rPr>
                <w:sz w:val="20"/>
                <w:szCs w:val="24"/>
              </w:rPr>
            </w:pPr>
            <w:r>
              <w:rPr>
                <w:sz w:val="20"/>
              </w:rPr>
              <w:t>$2,000.00</w:t>
            </w:r>
          </w:p>
        </w:tc>
        <w:tc>
          <w:tcPr>
            <w:tcW w:w="1756" w:type="dxa"/>
          </w:tcPr>
          <w:p w:rsidR="001F61DE" w:rsidRPr="00404526" w:rsidRDefault="001D5DF8" w:rsidP="00F5461B">
            <w:pPr>
              <w:spacing w:after="0" w:line="240" w:lineRule="auto"/>
              <w:rPr>
                <w:sz w:val="20"/>
                <w:szCs w:val="24"/>
              </w:rPr>
            </w:pPr>
            <w:r>
              <w:rPr>
                <w:sz w:val="20"/>
              </w:rPr>
              <w:t>$2,000.00</w:t>
            </w:r>
          </w:p>
        </w:tc>
      </w:tr>
      <w:tr w:rsidR="00BF2265" w:rsidTr="001F61DE">
        <w:trPr>
          <w:trHeight w:val="296"/>
        </w:trPr>
        <w:tc>
          <w:tcPr>
            <w:tcW w:w="4490" w:type="dxa"/>
          </w:tcPr>
          <w:p w:rsidR="001F61DE" w:rsidRPr="00404526" w:rsidRDefault="001D5DF8" w:rsidP="00F5461B">
            <w:pPr>
              <w:spacing w:after="0" w:line="240" w:lineRule="auto"/>
              <w:rPr>
                <w:sz w:val="20"/>
                <w:szCs w:val="24"/>
              </w:rPr>
            </w:pPr>
            <w:r>
              <w:rPr>
                <w:sz w:val="20"/>
              </w:rPr>
              <w:t xml:space="preserve">The Teacher Advisory Program incorporates lessons on goal setting and reflection. </w:t>
            </w:r>
          </w:p>
        </w:tc>
        <w:tc>
          <w:tcPr>
            <w:tcW w:w="1504" w:type="dxa"/>
          </w:tcPr>
          <w:p w:rsidR="001F61DE" w:rsidRPr="00404526" w:rsidRDefault="001D5DF8" w:rsidP="00F5461B">
            <w:pPr>
              <w:spacing w:after="0" w:line="240" w:lineRule="auto"/>
              <w:rPr>
                <w:sz w:val="20"/>
                <w:szCs w:val="24"/>
              </w:rPr>
            </w:pPr>
            <w:r>
              <w:rPr>
                <w:sz w:val="20"/>
              </w:rPr>
              <w:t>from:</w:t>
            </w:r>
            <w:r>
              <w:rPr>
                <w:sz w:val="20"/>
              </w:rPr>
              <w:br/>
              <w:t>Term 1</w:t>
            </w:r>
          </w:p>
          <w:p w:rsidR="00BF2265" w:rsidRDefault="001D5DF8">
            <w:r>
              <w:rPr>
                <w:sz w:val="20"/>
              </w:rPr>
              <w:t>to:</w:t>
            </w:r>
            <w:r>
              <w:rPr>
                <w:sz w:val="20"/>
              </w:rPr>
              <w:br/>
              <w:t>Term 4</w:t>
            </w:r>
          </w:p>
        </w:tc>
        <w:tc>
          <w:tcPr>
            <w:tcW w:w="4138" w:type="dxa"/>
          </w:tcPr>
          <w:p w:rsidR="001F61DE" w:rsidRPr="00404526" w:rsidRDefault="001D5D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CRT</w:t>
            </w:r>
          </w:p>
        </w:tc>
        <w:tc>
          <w:tcPr>
            <w:tcW w:w="1756" w:type="dxa"/>
          </w:tcPr>
          <w:p w:rsidR="001F61DE" w:rsidRPr="00404526" w:rsidRDefault="001D5DF8" w:rsidP="00F5461B">
            <w:pPr>
              <w:spacing w:after="0" w:line="240" w:lineRule="auto"/>
              <w:rPr>
                <w:sz w:val="20"/>
                <w:szCs w:val="24"/>
              </w:rPr>
            </w:pPr>
            <w:r>
              <w:rPr>
                <w:sz w:val="20"/>
              </w:rPr>
              <w:t>$4,000.00</w:t>
            </w:r>
          </w:p>
        </w:tc>
        <w:tc>
          <w:tcPr>
            <w:tcW w:w="1756" w:type="dxa"/>
          </w:tcPr>
          <w:p w:rsidR="001F61DE" w:rsidRPr="00404526" w:rsidRDefault="001D5DF8" w:rsidP="00F5461B">
            <w:pPr>
              <w:spacing w:after="0" w:line="240" w:lineRule="auto"/>
              <w:rPr>
                <w:sz w:val="20"/>
                <w:szCs w:val="24"/>
              </w:rPr>
            </w:pPr>
            <w:r>
              <w:rPr>
                <w:sz w:val="20"/>
              </w:rPr>
              <w:t>$4,000.00</w:t>
            </w:r>
          </w:p>
        </w:tc>
      </w:tr>
      <w:tr w:rsidR="00BF2265" w:rsidTr="001F61DE">
        <w:trPr>
          <w:trHeight w:val="296"/>
        </w:trPr>
        <w:tc>
          <w:tcPr>
            <w:tcW w:w="4490" w:type="dxa"/>
          </w:tcPr>
          <w:p w:rsidR="001F61DE" w:rsidRPr="00404526" w:rsidRDefault="001D5DF8" w:rsidP="00F5461B">
            <w:pPr>
              <w:spacing w:after="0" w:line="240" w:lineRule="auto"/>
              <w:rPr>
                <w:sz w:val="20"/>
                <w:szCs w:val="24"/>
              </w:rPr>
            </w:pPr>
            <w:r>
              <w:rPr>
                <w:sz w:val="20"/>
              </w:rPr>
              <w:t xml:space="preserve">Develop a rubric of observable behaviours of engagement and agency and voice in learning to be used during learning walks. </w:t>
            </w:r>
          </w:p>
        </w:tc>
        <w:tc>
          <w:tcPr>
            <w:tcW w:w="1504" w:type="dxa"/>
          </w:tcPr>
          <w:p w:rsidR="001F61DE" w:rsidRPr="00404526" w:rsidRDefault="001D5DF8" w:rsidP="00F5461B">
            <w:pPr>
              <w:spacing w:after="0" w:line="240" w:lineRule="auto"/>
              <w:rPr>
                <w:sz w:val="20"/>
                <w:szCs w:val="24"/>
              </w:rPr>
            </w:pPr>
            <w:r>
              <w:rPr>
                <w:sz w:val="20"/>
              </w:rPr>
              <w:t>from:</w:t>
            </w:r>
            <w:r>
              <w:rPr>
                <w:sz w:val="20"/>
              </w:rPr>
              <w:br/>
              <w:t>Term 1</w:t>
            </w:r>
          </w:p>
          <w:p w:rsidR="00BF2265" w:rsidRDefault="001D5DF8">
            <w:r>
              <w:rPr>
                <w:sz w:val="20"/>
              </w:rPr>
              <w:t>to:</w:t>
            </w:r>
            <w:r>
              <w:rPr>
                <w:sz w:val="20"/>
              </w:rPr>
              <w:br/>
              <w:t>Term 2</w:t>
            </w:r>
          </w:p>
        </w:tc>
        <w:tc>
          <w:tcPr>
            <w:tcW w:w="4138" w:type="dxa"/>
          </w:tcPr>
          <w:p w:rsidR="001F61DE" w:rsidRPr="00404526" w:rsidRDefault="001D5D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CRT</w:t>
            </w:r>
          </w:p>
        </w:tc>
        <w:tc>
          <w:tcPr>
            <w:tcW w:w="1756" w:type="dxa"/>
          </w:tcPr>
          <w:p w:rsidR="001F61DE" w:rsidRPr="00404526" w:rsidRDefault="001D5DF8" w:rsidP="00F5461B">
            <w:pPr>
              <w:spacing w:after="0" w:line="240" w:lineRule="auto"/>
              <w:rPr>
                <w:sz w:val="20"/>
                <w:szCs w:val="24"/>
              </w:rPr>
            </w:pPr>
            <w:r>
              <w:rPr>
                <w:sz w:val="20"/>
              </w:rPr>
              <w:t>$2,000.00</w:t>
            </w:r>
          </w:p>
        </w:tc>
        <w:tc>
          <w:tcPr>
            <w:tcW w:w="1756" w:type="dxa"/>
          </w:tcPr>
          <w:p w:rsidR="001F61DE" w:rsidRPr="00404526" w:rsidRDefault="001D5DF8" w:rsidP="00F5461B">
            <w:pPr>
              <w:spacing w:after="0" w:line="240" w:lineRule="auto"/>
              <w:rPr>
                <w:sz w:val="20"/>
                <w:szCs w:val="24"/>
              </w:rPr>
            </w:pPr>
            <w:r>
              <w:rPr>
                <w:sz w:val="20"/>
              </w:rPr>
              <w:t>$2,000.00</w:t>
            </w:r>
          </w:p>
        </w:tc>
      </w:tr>
      <w:tr w:rsidR="00BF2265" w:rsidTr="001F61DE">
        <w:trPr>
          <w:trHeight w:val="296"/>
        </w:trPr>
        <w:tc>
          <w:tcPr>
            <w:tcW w:w="4490" w:type="dxa"/>
          </w:tcPr>
          <w:p w:rsidR="001F61DE" w:rsidRPr="00404526" w:rsidRDefault="001D5DF8" w:rsidP="00F5461B">
            <w:pPr>
              <w:spacing w:after="0" w:line="240" w:lineRule="auto"/>
              <w:rPr>
                <w:sz w:val="20"/>
                <w:szCs w:val="24"/>
              </w:rPr>
            </w:pPr>
            <w:r>
              <w:rPr>
                <w:sz w:val="20"/>
              </w:rPr>
              <w:t xml:space="preserve">Student forums are conducted each term to engage student feedback about observable behaviours that show engagement in learning. </w:t>
            </w:r>
          </w:p>
        </w:tc>
        <w:tc>
          <w:tcPr>
            <w:tcW w:w="1504" w:type="dxa"/>
          </w:tcPr>
          <w:p w:rsidR="001F61DE" w:rsidRPr="00404526" w:rsidRDefault="001D5DF8" w:rsidP="00F5461B">
            <w:pPr>
              <w:spacing w:after="0" w:line="240" w:lineRule="auto"/>
              <w:rPr>
                <w:sz w:val="20"/>
                <w:szCs w:val="24"/>
              </w:rPr>
            </w:pPr>
            <w:r>
              <w:rPr>
                <w:sz w:val="20"/>
              </w:rPr>
              <w:t>from:</w:t>
            </w:r>
            <w:r>
              <w:rPr>
                <w:sz w:val="20"/>
              </w:rPr>
              <w:br/>
              <w:t>Term 1</w:t>
            </w:r>
          </w:p>
          <w:p w:rsidR="00BF2265" w:rsidRDefault="001D5DF8">
            <w:r>
              <w:rPr>
                <w:sz w:val="20"/>
              </w:rPr>
              <w:t>to:</w:t>
            </w:r>
            <w:r>
              <w:rPr>
                <w:sz w:val="20"/>
              </w:rPr>
              <w:br/>
              <w:t>Term 4</w:t>
            </w:r>
          </w:p>
        </w:tc>
        <w:tc>
          <w:tcPr>
            <w:tcW w:w="4138" w:type="dxa"/>
          </w:tcPr>
          <w:p w:rsidR="001F61DE" w:rsidRPr="00404526" w:rsidRDefault="001D5D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CRT</w:t>
            </w:r>
          </w:p>
        </w:tc>
        <w:tc>
          <w:tcPr>
            <w:tcW w:w="1756" w:type="dxa"/>
          </w:tcPr>
          <w:p w:rsidR="001F61DE" w:rsidRPr="00404526" w:rsidRDefault="001D5DF8" w:rsidP="00F5461B">
            <w:pPr>
              <w:spacing w:after="0" w:line="240" w:lineRule="auto"/>
              <w:rPr>
                <w:sz w:val="20"/>
                <w:szCs w:val="24"/>
              </w:rPr>
            </w:pPr>
            <w:r>
              <w:rPr>
                <w:sz w:val="20"/>
              </w:rPr>
              <w:t>$5,000.00</w:t>
            </w:r>
          </w:p>
        </w:tc>
        <w:tc>
          <w:tcPr>
            <w:tcW w:w="1756" w:type="dxa"/>
          </w:tcPr>
          <w:p w:rsidR="001F61DE" w:rsidRPr="00404526" w:rsidRDefault="001D5DF8" w:rsidP="00F5461B">
            <w:pPr>
              <w:spacing w:after="0" w:line="240" w:lineRule="auto"/>
              <w:rPr>
                <w:sz w:val="20"/>
                <w:szCs w:val="24"/>
              </w:rPr>
            </w:pPr>
            <w:r>
              <w:rPr>
                <w:sz w:val="20"/>
              </w:rPr>
              <w:t>$5,000.00</w:t>
            </w:r>
          </w:p>
        </w:tc>
      </w:tr>
      <w:tr w:rsidR="00BF2265" w:rsidTr="001F61DE">
        <w:trPr>
          <w:trHeight w:val="296"/>
        </w:trPr>
        <w:tc>
          <w:tcPr>
            <w:tcW w:w="4490" w:type="dxa"/>
          </w:tcPr>
          <w:p w:rsidR="001F61DE" w:rsidRPr="00404526" w:rsidRDefault="001D5DF8" w:rsidP="00F5461B">
            <w:pPr>
              <w:spacing w:after="0" w:line="240" w:lineRule="auto"/>
              <w:rPr>
                <w:sz w:val="20"/>
                <w:szCs w:val="24"/>
              </w:rPr>
            </w:pPr>
            <w:r>
              <w:rPr>
                <w:sz w:val="20"/>
              </w:rPr>
              <w:t>Students are participating in four PIVOT surveys across the year to give teachers feedback about agency and voice in learning.</w:t>
            </w:r>
          </w:p>
        </w:tc>
        <w:tc>
          <w:tcPr>
            <w:tcW w:w="1504" w:type="dxa"/>
          </w:tcPr>
          <w:p w:rsidR="001F61DE" w:rsidRPr="00404526" w:rsidRDefault="001D5DF8" w:rsidP="00F5461B">
            <w:pPr>
              <w:spacing w:after="0" w:line="240" w:lineRule="auto"/>
              <w:rPr>
                <w:sz w:val="20"/>
                <w:szCs w:val="24"/>
              </w:rPr>
            </w:pPr>
            <w:r>
              <w:rPr>
                <w:sz w:val="20"/>
              </w:rPr>
              <w:t>from:</w:t>
            </w:r>
            <w:r>
              <w:rPr>
                <w:sz w:val="20"/>
              </w:rPr>
              <w:br/>
              <w:t>Term 1</w:t>
            </w:r>
          </w:p>
          <w:p w:rsidR="00BF2265" w:rsidRDefault="001D5DF8">
            <w:r>
              <w:rPr>
                <w:sz w:val="20"/>
              </w:rPr>
              <w:t>to:</w:t>
            </w:r>
            <w:r>
              <w:rPr>
                <w:sz w:val="20"/>
              </w:rPr>
              <w:br/>
              <w:t>Term 4</w:t>
            </w:r>
          </w:p>
        </w:tc>
        <w:tc>
          <w:tcPr>
            <w:tcW w:w="4138" w:type="dxa"/>
          </w:tcPr>
          <w:p w:rsidR="001F61DE" w:rsidRPr="00404526" w:rsidRDefault="001D5D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CRT</w:t>
            </w:r>
          </w:p>
        </w:tc>
        <w:tc>
          <w:tcPr>
            <w:tcW w:w="1756" w:type="dxa"/>
          </w:tcPr>
          <w:p w:rsidR="001F61DE" w:rsidRPr="00404526" w:rsidRDefault="001D5DF8" w:rsidP="00F5461B">
            <w:pPr>
              <w:spacing w:after="0" w:line="240" w:lineRule="auto"/>
              <w:rPr>
                <w:sz w:val="20"/>
                <w:szCs w:val="24"/>
              </w:rPr>
            </w:pPr>
            <w:r>
              <w:rPr>
                <w:sz w:val="20"/>
              </w:rPr>
              <w:t>$1,000.00</w:t>
            </w:r>
          </w:p>
        </w:tc>
        <w:tc>
          <w:tcPr>
            <w:tcW w:w="1756" w:type="dxa"/>
          </w:tcPr>
          <w:p w:rsidR="001F61DE" w:rsidRPr="00404526" w:rsidRDefault="001D5DF8" w:rsidP="00F5461B">
            <w:pPr>
              <w:spacing w:after="0" w:line="240" w:lineRule="auto"/>
              <w:rPr>
                <w:sz w:val="20"/>
                <w:szCs w:val="24"/>
              </w:rPr>
            </w:pPr>
            <w:r>
              <w:rPr>
                <w:sz w:val="20"/>
              </w:rPr>
              <w:t>$1,000.00</w:t>
            </w:r>
          </w:p>
        </w:tc>
      </w:tr>
      <w:tr w:rsidR="00BF2265" w:rsidTr="001F61DE">
        <w:trPr>
          <w:trHeight w:val="296"/>
        </w:trPr>
        <w:tc>
          <w:tcPr>
            <w:tcW w:w="4490" w:type="dxa"/>
          </w:tcPr>
          <w:p w:rsidR="001F61DE" w:rsidRPr="00404526" w:rsidRDefault="001D5DF8" w:rsidP="00F5461B">
            <w:pPr>
              <w:spacing w:after="0" w:line="240" w:lineRule="auto"/>
              <w:rPr>
                <w:sz w:val="20"/>
                <w:szCs w:val="24"/>
              </w:rPr>
            </w:pPr>
            <w:r>
              <w:rPr>
                <w:sz w:val="20"/>
              </w:rPr>
              <w:t>Staff will participate in professional learning in the development of assessment rubrics.</w:t>
            </w:r>
          </w:p>
        </w:tc>
        <w:tc>
          <w:tcPr>
            <w:tcW w:w="1504" w:type="dxa"/>
          </w:tcPr>
          <w:p w:rsidR="001F61DE" w:rsidRPr="00404526" w:rsidRDefault="001D5DF8" w:rsidP="00F5461B">
            <w:pPr>
              <w:spacing w:after="0" w:line="240" w:lineRule="auto"/>
              <w:rPr>
                <w:sz w:val="20"/>
                <w:szCs w:val="24"/>
              </w:rPr>
            </w:pPr>
            <w:r>
              <w:rPr>
                <w:sz w:val="20"/>
              </w:rPr>
              <w:t>from:</w:t>
            </w:r>
            <w:r>
              <w:rPr>
                <w:sz w:val="20"/>
              </w:rPr>
              <w:br/>
              <w:t>Term 1</w:t>
            </w:r>
          </w:p>
          <w:p w:rsidR="00BF2265" w:rsidRDefault="001D5DF8">
            <w:r>
              <w:rPr>
                <w:sz w:val="20"/>
              </w:rPr>
              <w:t>to:</w:t>
            </w:r>
            <w:r>
              <w:rPr>
                <w:sz w:val="20"/>
              </w:rPr>
              <w:br/>
              <w:t>Term 3</w:t>
            </w:r>
          </w:p>
        </w:tc>
        <w:tc>
          <w:tcPr>
            <w:tcW w:w="4138" w:type="dxa"/>
          </w:tcPr>
          <w:p w:rsidR="001F61DE" w:rsidRPr="00404526" w:rsidRDefault="001D5D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CRT</w:t>
            </w:r>
          </w:p>
        </w:tc>
        <w:tc>
          <w:tcPr>
            <w:tcW w:w="1756" w:type="dxa"/>
          </w:tcPr>
          <w:p w:rsidR="001F61DE" w:rsidRPr="00404526" w:rsidRDefault="001D5DF8" w:rsidP="00F5461B">
            <w:pPr>
              <w:spacing w:after="0" w:line="240" w:lineRule="auto"/>
              <w:rPr>
                <w:sz w:val="20"/>
                <w:szCs w:val="24"/>
              </w:rPr>
            </w:pPr>
            <w:r>
              <w:rPr>
                <w:sz w:val="20"/>
              </w:rPr>
              <w:t>$3,000.00</w:t>
            </w:r>
          </w:p>
        </w:tc>
        <w:tc>
          <w:tcPr>
            <w:tcW w:w="1756" w:type="dxa"/>
          </w:tcPr>
          <w:p w:rsidR="001F61DE" w:rsidRPr="00404526" w:rsidRDefault="001D5DF8" w:rsidP="00F5461B">
            <w:pPr>
              <w:spacing w:after="0" w:line="240" w:lineRule="auto"/>
              <w:rPr>
                <w:sz w:val="20"/>
                <w:szCs w:val="24"/>
              </w:rPr>
            </w:pPr>
            <w:r>
              <w:rPr>
                <w:sz w:val="20"/>
              </w:rPr>
              <w:t>$3,000.00</w:t>
            </w:r>
          </w:p>
        </w:tc>
      </w:tr>
      <w:tr w:rsidR="00BF2265" w:rsidTr="001F61DE">
        <w:trPr>
          <w:trHeight w:val="296"/>
        </w:trPr>
        <w:tc>
          <w:tcPr>
            <w:tcW w:w="4490" w:type="dxa"/>
          </w:tcPr>
          <w:p w:rsidR="001F61DE" w:rsidRPr="00404526" w:rsidRDefault="001D5DF8" w:rsidP="00F5461B">
            <w:pPr>
              <w:spacing w:after="0" w:line="240" w:lineRule="auto"/>
              <w:rPr>
                <w:sz w:val="20"/>
                <w:szCs w:val="24"/>
              </w:rPr>
            </w:pPr>
            <w:r>
              <w:rPr>
                <w:sz w:val="20"/>
              </w:rPr>
              <w:t xml:space="preserve">Compass progressive assessment and reporting is introduced across the school. </w:t>
            </w:r>
          </w:p>
        </w:tc>
        <w:tc>
          <w:tcPr>
            <w:tcW w:w="1504" w:type="dxa"/>
          </w:tcPr>
          <w:p w:rsidR="001F61DE" w:rsidRPr="00404526" w:rsidRDefault="001D5DF8" w:rsidP="00F5461B">
            <w:pPr>
              <w:spacing w:after="0" w:line="240" w:lineRule="auto"/>
              <w:rPr>
                <w:sz w:val="20"/>
                <w:szCs w:val="24"/>
              </w:rPr>
            </w:pPr>
            <w:r>
              <w:rPr>
                <w:sz w:val="20"/>
              </w:rPr>
              <w:t>from:</w:t>
            </w:r>
            <w:r>
              <w:rPr>
                <w:sz w:val="20"/>
              </w:rPr>
              <w:br/>
              <w:t>Term 1</w:t>
            </w:r>
          </w:p>
          <w:p w:rsidR="00BF2265" w:rsidRDefault="001D5DF8">
            <w:r>
              <w:rPr>
                <w:sz w:val="20"/>
              </w:rPr>
              <w:t>to:</w:t>
            </w:r>
            <w:r>
              <w:rPr>
                <w:sz w:val="20"/>
              </w:rPr>
              <w:br/>
              <w:t>Term 4</w:t>
            </w:r>
          </w:p>
        </w:tc>
        <w:tc>
          <w:tcPr>
            <w:tcW w:w="4138" w:type="dxa"/>
          </w:tcPr>
          <w:p w:rsidR="001F61DE" w:rsidRPr="00404526" w:rsidRDefault="001D5D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c>
          <w:tcPr>
            <w:tcW w:w="1756" w:type="dxa"/>
          </w:tcPr>
          <w:p w:rsidR="001F61DE" w:rsidRPr="00404526" w:rsidRDefault="001D5DF8" w:rsidP="00F5461B">
            <w:pPr>
              <w:spacing w:after="0" w:line="240" w:lineRule="auto"/>
              <w:rPr>
                <w:sz w:val="20"/>
                <w:szCs w:val="24"/>
              </w:rPr>
            </w:pPr>
            <w:r>
              <w:rPr>
                <w:sz w:val="20"/>
              </w:rPr>
              <w:t>$15,000.00</w:t>
            </w:r>
          </w:p>
        </w:tc>
        <w:tc>
          <w:tcPr>
            <w:tcW w:w="1756" w:type="dxa"/>
          </w:tcPr>
          <w:p w:rsidR="001F61DE" w:rsidRPr="00404526" w:rsidRDefault="001D5DF8" w:rsidP="00F5461B">
            <w:pPr>
              <w:spacing w:after="0" w:line="240" w:lineRule="auto"/>
              <w:rPr>
                <w:sz w:val="20"/>
                <w:szCs w:val="24"/>
              </w:rPr>
            </w:pPr>
            <w:r>
              <w:rPr>
                <w:sz w:val="20"/>
              </w:rPr>
              <w:t>$1,000.00</w:t>
            </w:r>
          </w:p>
        </w:tc>
      </w:tr>
      <w:tr w:rsidR="00BF2265" w:rsidTr="001F61DE">
        <w:trPr>
          <w:trHeight w:val="296"/>
        </w:trPr>
        <w:tc>
          <w:tcPr>
            <w:tcW w:w="4490" w:type="dxa"/>
          </w:tcPr>
          <w:p w:rsidR="001F61DE" w:rsidRPr="00404526" w:rsidRDefault="001D5DF8" w:rsidP="00F5461B">
            <w:pPr>
              <w:spacing w:after="0" w:line="240" w:lineRule="auto"/>
              <w:rPr>
                <w:sz w:val="20"/>
                <w:szCs w:val="24"/>
              </w:rPr>
            </w:pPr>
            <w:r>
              <w:rPr>
                <w:sz w:val="20"/>
              </w:rPr>
              <w:t xml:space="preserve">Leaders of Learning in the school use the text 'Student-Centered Leadership' as professional reading and development. </w:t>
            </w:r>
          </w:p>
        </w:tc>
        <w:tc>
          <w:tcPr>
            <w:tcW w:w="1504" w:type="dxa"/>
          </w:tcPr>
          <w:p w:rsidR="001F61DE" w:rsidRPr="00404526" w:rsidRDefault="001D5DF8" w:rsidP="00F5461B">
            <w:pPr>
              <w:spacing w:after="0" w:line="240" w:lineRule="auto"/>
              <w:rPr>
                <w:sz w:val="20"/>
                <w:szCs w:val="24"/>
              </w:rPr>
            </w:pPr>
            <w:r>
              <w:rPr>
                <w:sz w:val="20"/>
              </w:rPr>
              <w:t>from:</w:t>
            </w:r>
            <w:r>
              <w:rPr>
                <w:sz w:val="20"/>
              </w:rPr>
              <w:br/>
              <w:t>Term 1</w:t>
            </w:r>
          </w:p>
          <w:p w:rsidR="00BF2265" w:rsidRDefault="001D5DF8">
            <w:r>
              <w:rPr>
                <w:sz w:val="20"/>
              </w:rPr>
              <w:t>to:</w:t>
            </w:r>
            <w:r>
              <w:rPr>
                <w:sz w:val="20"/>
              </w:rPr>
              <w:br/>
              <w:t>Term 4</w:t>
            </w:r>
          </w:p>
        </w:tc>
        <w:tc>
          <w:tcPr>
            <w:tcW w:w="4138" w:type="dxa"/>
          </w:tcPr>
          <w:p w:rsidR="001F61DE" w:rsidRPr="00404526" w:rsidRDefault="001D5D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CRT</w:t>
            </w:r>
          </w:p>
        </w:tc>
        <w:tc>
          <w:tcPr>
            <w:tcW w:w="1756" w:type="dxa"/>
          </w:tcPr>
          <w:p w:rsidR="001F61DE" w:rsidRPr="00404526" w:rsidRDefault="001D5DF8" w:rsidP="00F5461B">
            <w:pPr>
              <w:spacing w:after="0" w:line="240" w:lineRule="auto"/>
              <w:rPr>
                <w:sz w:val="20"/>
                <w:szCs w:val="24"/>
              </w:rPr>
            </w:pPr>
            <w:r>
              <w:rPr>
                <w:sz w:val="20"/>
              </w:rPr>
              <w:t>$1,000.00</w:t>
            </w:r>
          </w:p>
        </w:tc>
        <w:tc>
          <w:tcPr>
            <w:tcW w:w="1756" w:type="dxa"/>
          </w:tcPr>
          <w:p w:rsidR="001F61DE" w:rsidRPr="00404526" w:rsidRDefault="001D5DF8" w:rsidP="00F5461B">
            <w:pPr>
              <w:spacing w:after="0" w:line="240" w:lineRule="auto"/>
              <w:rPr>
                <w:sz w:val="20"/>
                <w:szCs w:val="24"/>
              </w:rPr>
            </w:pPr>
            <w:r>
              <w:rPr>
                <w:sz w:val="20"/>
              </w:rPr>
              <w:t>$1,000.00</w:t>
            </w:r>
          </w:p>
        </w:tc>
      </w:tr>
      <w:tr w:rsidR="00BF2265" w:rsidTr="001F61DE">
        <w:trPr>
          <w:trHeight w:val="296"/>
        </w:trPr>
        <w:tc>
          <w:tcPr>
            <w:tcW w:w="4490" w:type="dxa"/>
          </w:tcPr>
          <w:p w:rsidR="001F61DE" w:rsidRPr="00404526" w:rsidRDefault="001D5DF8" w:rsidP="00F5461B">
            <w:pPr>
              <w:spacing w:after="0" w:line="240" w:lineRule="auto"/>
              <w:rPr>
                <w:sz w:val="20"/>
                <w:szCs w:val="24"/>
              </w:rPr>
            </w:pPr>
            <w:r>
              <w:rPr>
                <w:sz w:val="20"/>
              </w:rPr>
              <w:t xml:space="preserve">Each learning Area has developed formative assessment rubrics. </w:t>
            </w:r>
          </w:p>
        </w:tc>
        <w:tc>
          <w:tcPr>
            <w:tcW w:w="1504" w:type="dxa"/>
          </w:tcPr>
          <w:p w:rsidR="001F61DE" w:rsidRPr="00404526" w:rsidRDefault="001D5DF8" w:rsidP="00F5461B">
            <w:pPr>
              <w:spacing w:after="0" w:line="240" w:lineRule="auto"/>
              <w:rPr>
                <w:sz w:val="20"/>
                <w:szCs w:val="24"/>
              </w:rPr>
            </w:pPr>
            <w:r>
              <w:rPr>
                <w:sz w:val="20"/>
              </w:rPr>
              <w:t>from:</w:t>
            </w:r>
            <w:r>
              <w:rPr>
                <w:sz w:val="20"/>
              </w:rPr>
              <w:br/>
              <w:t>Term 1</w:t>
            </w:r>
          </w:p>
          <w:p w:rsidR="00BF2265" w:rsidRDefault="001D5DF8">
            <w:r>
              <w:rPr>
                <w:sz w:val="20"/>
              </w:rPr>
              <w:t>to:</w:t>
            </w:r>
            <w:r>
              <w:rPr>
                <w:sz w:val="20"/>
              </w:rPr>
              <w:br/>
              <w:t>Term 4</w:t>
            </w:r>
          </w:p>
        </w:tc>
        <w:tc>
          <w:tcPr>
            <w:tcW w:w="4138" w:type="dxa"/>
          </w:tcPr>
          <w:p w:rsidR="001F61DE" w:rsidRPr="00404526" w:rsidRDefault="001D5D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c>
          <w:tcPr>
            <w:tcW w:w="1756" w:type="dxa"/>
          </w:tcPr>
          <w:p w:rsidR="001F61DE" w:rsidRPr="00404526" w:rsidRDefault="001D5DF8" w:rsidP="00F5461B">
            <w:pPr>
              <w:spacing w:after="0" w:line="240" w:lineRule="auto"/>
              <w:rPr>
                <w:sz w:val="20"/>
                <w:szCs w:val="24"/>
              </w:rPr>
            </w:pPr>
            <w:r>
              <w:rPr>
                <w:sz w:val="20"/>
              </w:rPr>
              <w:t>$2,000.00</w:t>
            </w:r>
          </w:p>
        </w:tc>
        <w:tc>
          <w:tcPr>
            <w:tcW w:w="1756" w:type="dxa"/>
          </w:tcPr>
          <w:p w:rsidR="001F61DE" w:rsidRPr="00404526" w:rsidRDefault="001D5DF8" w:rsidP="00F5461B">
            <w:pPr>
              <w:spacing w:after="0" w:line="240" w:lineRule="auto"/>
              <w:rPr>
                <w:sz w:val="20"/>
                <w:szCs w:val="24"/>
              </w:rPr>
            </w:pPr>
            <w:r>
              <w:rPr>
                <w:sz w:val="20"/>
              </w:rPr>
              <w:t>$2,000.00</w:t>
            </w:r>
          </w:p>
        </w:tc>
      </w:tr>
      <w:tr w:rsidR="00BF2265" w:rsidTr="001F61DE">
        <w:trPr>
          <w:trHeight w:val="296"/>
        </w:trPr>
        <w:tc>
          <w:tcPr>
            <w:tcW w:w="4490" w:type="dxa"/>
          </w:tcPr>
          <w:p w:rsidR="001F61DE" w:rsidRPr="00404526" w:rsidRDefault="001D5DF8" w:rsidP="00F5461B">
            <w:pPr>
              <w:spacing w:after="0" w:line="240" w:lineRule="auto"/>
              <w:rPr>
                <w:sz w:val="20"/>
                <w:szCs w:val="24"/>
              </w:rPr>
            </w:pPr>
            <w:r>
              <w:rPr>
                <w:sz w:val="20"/>
              </w:rPr>
              <w:t>Staff and students participate in providing feedback to develop a shared Vision for Learning.</w:t>
            </w:r>
          </w:p>
        </w:tc>
        <w:tc>
          <w:tcPr>
            <w:tcW w:w="1504" w:type="dxa"/>
          </w:tcPr>
          <w:p w:rsidR="001F61DE" w:rsidRPr="00404526" w:rsidRDefault="001D5DF8" w:rsidP="00F5461B">
            <w:pPr>
              <w:spacing w:after="0" w:line="240" w:lineRule="auto"/>
              <w:rPr>
                <w:sz w:val="20"/>
                <w:szCs w:val="24"/>
              </w:rPr>
            </w:pPr>
            <w:r>
              <w:rPr>
                <w:sz w:val="20"/>
              </w:rPr>
              <w:t>from:</w:t>
            </w:r>
            <w:r>
              <w:rPr>
                <w:sz w:val="20"/>
              </w:rPr>
              <w:br/>
              <w:t>Term 1</w:t>
            </w:r>
          </w:p>
          <w:p w:rsidR="00BF2265" w:rsidRDefault="001D5DF8">
            <w:r>
              <w:rPr>
                <w:sz w:val="20"/>
              </w:rPr>
              <w:t>to:</w:t>
            </w:r>
            <w:r>
              <w:rPr>
                <w:sz w:val="20"/>
              </w:rPr>
              <w:br/>
              <w:t>Term 1</w:t>
            </w:r>
          </w:p>
        </w:tc>
        <w:tc>
          <w:tcPr>
            <w:tcW w:w="4138" w:type="dxa"/>
          </w:tcPr>
          <w:p w:rsidR="001F61DE" w:rsidRPr="00404526" w:rsidRDefault="001D5D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c>
          <w:tcPr>
            <w:tcW w:w="1756" w:type="dxa"/>
          </w:tcPr>
          <w:p w:rsidR="001F61DE" w:rsidRPr="00404526" w:rsidRDefault="001D5DF8" w:rsidP="00F5461B">
            <w:pPr>
              <w:spacing w:after="0" w:line="240" w:lineRule="auto"/>
              <w:rPr>
                <w:sz w:val="20"/>
                <w:szCs w:val="24"/>
              </w:rPr>
            </w:pPr>
            <w:r>
              <w:rPr>
                <w:sz w:val="20"/>
              </w:rPr>
              <w:t>$1,000.00</w:t>
            </w:r>
          </w:p>
        </w:tc>
        <w:tc>
          <w:tcPr>
            <w:tcW w:w="1756" w:type="dxa"/>
          </w:tcPr>
          <w:p w:rsidR="001F61DE" w:rsidRPr="00404526" w:rsidRDefault="001D5DF8" w:rsidP="00F5461B">
            <w:pPr>
              <w:spacing w:after="0" w:line="240" w:lineRule="auto"/>
              <w:rPr>
                <w:sz w:val="20"/>
                <w:szCs w:val="24"/>
              </w:rPr>
            </w:pPr>
            <w:r>
              <w:rPr>
                <w:sz w:val="20"/>
              </w:rPr>
              <w:t>$1,000.00</w:t>
            </w:r>
          </w:p>
        </w:tc>
      </w:tr>
      <w:tr w:rsidR="00BF2265" w:rsidTr="001F61DE">
        <w:trPr>
          <w:trHeight w:val="296"/>
        </w:trPr>
        <w:tc>
          <w:tcPr>
            <w:tcW w:w="4490" w:type="dxa"/>
          </w:tcPr>
          <w:p w:rsidR="001F61DE" w:rsidRPr="00404526" w:rsidRDefault="001D5DF8" w:rsidP="00F5461B">
            <w:pPr>
              <w:spacing w:after="0" w:line="240" w:lineRule="auto"/>
              <w:rPr>
                <w:sz w:val="20"/>
                <w:szCs w:val="24"/>
              </w:rPr>
            </w:pPr>
            <w:r>
              <w:rPr>
                <w:sz w:val="20"/>
              </w:rPr>
              <w:t>Staff and students have had input into identifying observable behaviours for Learning Walks.</w:t>
            </w:r>
          </w:p>
        </w:tc>
        <w:tc>
          <w:tcPr>
            <w:tcW w:w="1504" w:type="dxa"/>
          </w:tcPr>
          <w:p w:rsidR="001F61DE" w:rsidRPr="00404526" w:rsidRDefault="001D5DF8" w:rsidP="00F5461B">
            <w:pPr>
              <w:spacing w:after="0" w:line="240" w:lineRule="auto"/>
              <w:rPr>
                <w:sz w:val="20"/>
                <w:szCs w:val="24"/>
              </w:rPr>
            </w:pPr>
            <w:r>
              <w:rPr>
                <w:sz w:val="20"/>
              </w:rPr>
              <w:t>from:</w:t>
            </w:r>
            <w:r>
              <w:rPr>
                <w:sz w:val="20"/>
              </w:rPr>
              <w:br/>
              <w:t>Term 1</w:t>
            </w:r>
          </w:p>
          <w:p w:rsidR="00BF2265" w:rsidRDefault="001D5DF8">
            <w:r>
              <w:rPr>
                <w:sz w:val="20"/>
              </w:rPr>
              <w:t>to:</w:t>
            </w:r>
            <w:r>
              <w:rPr>
                <w:sz w:val="20"/>
              </w:rPr>
              <w:br/>
              <w:t>Term 2</w:t>
            </w:r>
          </w:p>
        </w:tc>
        <w:tc>
          <w:tcPr>
            <w:tcW w:w="4138" w:type="dxa"/>
          </w:tcPr>
          <w:p w:rsidR="001F61DE" w:rsidRPr="00404526" w:rsidRDefault="001D5D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c>
          <w:tcPr>
            <w:tcW w:w="1756" w:type="dxa"/>
          </w:tcPr>
          <w:p w:rsidR="001F61DE" w:rsidRPr="00404526" w:rsidRDefault="001D5DF8" w:rsidP="00F5461B">
            <w:pPr>
              <w:spacing w:after="0" w:line="240" w:lineRule="auto"/>
              <w:rPr>
                <w:sz w:val="20"/>
                <w:szCs w:val="24"/>
              </w:rPr>
            </w:pPr>
            <w:r>
              <w:rPr>
                <w:sz w:val="20"/>
              </w:rPr>
              <w:t>$2,000.00</w:t>
            </w:r>
          </w:p>
        </w:tc>
        <w:tc>
          <w:tcPr>
            <w:tcW w:w="1756" w:type="dxa"/>
          </w:tcPr>
          <w:p w:rsidR="001F61DE" w:rsidRPr="00404526" w:rsidRDefault="001D5DF8" w:rsidP="00F5461B">
            <w:pPr>
              <w:spacing w:after="0" w:line="240" w:lineRule="auto"/>
              <w:rPr>
                <w:sz w:val="20"/>
                <w:szCs w:val="24"/>
              </w:rPr>
            </w:pPr>
            <w:r>
              <w:rPr>
                <w:sz w:val="20"/>
              </w:rPr>
              <w:t>$2,000.00</w:t>
            </w:r>
          </w:p>
        </w:tc>
      </w:tr>
      <w:tr w:rsidR="00BF2265" w:rsidTr="001F61DE">
        <w:trPr>
          <w:trHeight w:val="296"/>
        </w:trPr>
        <w:tc>
          <w:tcPr>
            <w:tcW w:w="4490" w:type="dxa"/>
          </w:tcPr>
          <w:p w:rsidR="001F61DE" w:rsidRPr="00404526" w:rsidRDefault="001D5DF8" w:rsidP="00F5461B">
            <w:pPr>
              <w:spacing w:after="0" w:line="240" w:lineRule="auto"/>
              <w:rPr>
                <w:sz w:val="20"/>
                <w:szCs w:val="24"/>
              </w:rPr>
            </w:pPr>
            <w:r>
              <w:rPr>
                <w:sz w:val="20"/>
              </w:rPr>
              <w:t xml:space="preserve">PLC's are implementing Learning Walks across communities each term. </w:t>
            </w:r>
          </w:p>
        </w:tc>
        <w:tc>
          <w:tcPr>
            <w:tcW w:w="1504" w:type="dxa"/>
          </w:tcPr>
          <w:p w:rsidR="001F61DE" w:rsidRPr="00404526" w:rsidRDefault="001D5DF8" w:rsidP="00F5461B">
            <w:pPr>
              <w:spacing w:after="0" w:line="240" w:lineRule="auto"/>
              <w:rPr>
                <w:sz w:val="20"/>
                <w:szCs w:val="24"/>
              </w:rPr>
            </w:pPr>
            <w:r>
              <w:rPr>
                <w:sz w:val="20"/>
              </w:rPr>
              <w:t>from:</w:t>
            </w:r>
            <w:r>
              <w:rPr>
                <w:sz w:val="20"/>
              </w:rPr>
              <w:br/>
              <w:t>Term 1</w:t>
            </w:r>
          </w:p>
          <w:p w:rsidR="00BF2265" w:rsidRDefault="001D5DF8">
            <w:r>
              <w:rPr>
                <w:sz w:val="20"/>
              </w:rPr>
              <w:t>to:</w:t>
            </w:r>
            <w:r>
              <w:rPr>
                <w:sz w:val="20"/>
              </w:rPr>
              <w:br/>
              <w:t>Term 4</w:t>
            </w:r>
          </w:p>
        </w:tc>
        <w:tc>
          <w:tcPr>
            <w:tcW w:w="4138" w:type="dxa"/>
          </w:tcPr>
          <w:p w:rsidR="001F61DE" w:rsidRPr="00404526" w:rsidRDefault="001D5D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CRT</w:t>
            </w:r>
          </w:p>
        </w:tc>
        <w:tc>
          <w:tcPr>
            <w:tcW w:w="1756" w:type="dxa"/>
          </w:tcPr>
          <w:p w:rsidR="001F61DE" w:rsidRPr="00404526" w:rsidRDefault="001D5DF8" w:rsidP="00F5461B">
            <w:pPr>
              <w:spacing w:after="0" w:line="240" w:lineRule="auto"/>
              <w:rPr>
                <w:sz w:val="20"/>
                <w:szCs w:val="24"/>
              </w:rPr>
            </w:pPr>
            <w:r>
              <w:rPr>
                <w:sz w:val="20"/>
              </w:rPr>
              <w:t>$2,000.00</w:t>
            </w:r>
          </w:p>
        </w:tc>
        <w:tc>
          <w:tcPr>
            <w:tcW w:w="1756" w:type="dxa"/>
          </w:tcPr>
          <w:p w:rsidR="001F61DE" w:rsidRPr="00404526" w:rsidRDefault="001D5DF8" w:rsidP="00F5461B">
            <w:pPr>
              <w:spacing w:after="0" w:line="240" w:lineRule="auto"/>
              <w:rPr>
                <w:sz w:val="20"/>
                <w:szCs w:val="24"/>
              </w:rPr>
            </w:pPr>
            <w:r>
              <w:rPr>
                <w:sz w:val="20"/>
              </w:rPr>
              <w:t>$2,000.00</w:t>
            </w:r>
          </w:p>
        </w:tc>
      </w:tr>
      <w:tr w:rsidR="00BF2265" w:rsidTr="001F61DE">
        <w:trPr>
          <w:trHeight w:val="296"/>
        </w:trPr>
        <w:tc>
          <w:tcPr>
            <w:tcW w:w="4490" w:type="dxa"/>
          </w:tcPr>
          <w:p w:rsidR="001F61DE" w:rsidRPr="00404526" w:rsidRDefault="001D5DF8" w:rsidP="00F5461B">
            <w:pPr>
              <w:spacing w:after="0" w:line="240" w:lineRule="auto"/>
              <w:rPr>
                <w:sz w:val="20"/>
                <w:szCs w:val="24"/>
              </w:rPr>
            </w:pPr>
            <w:r>
              <w:rPr>
                <w:sz w:val="20"/>
              </w:rPr>
              <w:t xml:space="preserve">A Psychological safety toolbox is developed with staff through professional development at the beginning of the year.   </w:t>
            </w:r>
          </w:p>
        </w:tc>
        <w:tc>
          <w:tcPr>
            <w:tcW w:w="1504" w:type="dxa"/>
          </w:tcPr>
          <w:p w:rsidR="001F61DE" w:rsidRPr="00404526" w:rsidRDefault="001D5DF8" w:rsidP="00F5461B">
            <w:pPr>
              <w:spacing w:after="0" w:line="240" w:lineRule="auto"/>
              <w:rPr>
                <w:sz w:val="20"/>
                <w:szCs w:val="24"/>
              </w:rPr>
            </w:pPr>
            <w:r>
              <w:rPr>
                <w:sz w:val="20"/>
              </w:rPr>
              <w:t>from:</w:t>
            </w:r>
            <w:r>
              <w:rPr>
                <w:sz w:val="20"/>
              </w:rPr>
              <w:br/>
              <w:t>Term 1</w:t>
            </w:r>
          </w:p>
          <w:p w:rsidR="00BF2265" w:rsidRDefault="001D5DF8">
            <w:r>
              <w:rPr>
                <w:sz w:val="20"/>
              </w:rPr>
              <w:t>to:</w:t>
            </w:r>
            <w:r>
              <w:rPr>
                <w:sz w:val="20"/>
              </w:rPr>
              <w:br/>
              <w:t>Term 1</w:t>
            </w:r>
          </w:p>
        </w:tc>
        <w:tc>
          <w:tcPr>
            <w:tcW w:w="4138" w:type="dxa"/>
          </w:tcPr>
          <w:p w:rsidR="001F61DE" w:rsidRPr="00404526" w:rsidRDefault="001D5D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c>
          <w:tcPr>
            <w:tcW w:w="1756" w:type="dxa"/>
          </w:tcPr>
          <w:p w:rsidR="001F61DE" w:rsidRPr="00404526" w:rsidRDefault="001D5DF8" w:rsidP="00F5461B">
            <w:pPr>
              <w:spacing w:after="0" w:line="240" w:lineRule="auto"/>
              <w:rPr>
                <w:sz w:val="20"/>
                <w:szCs w:val="24"/>
              </w:rPr>
            </w:pPr>
            <w:r>
              <w:rPr>
                <w:sz w:val="20"/>
              </w:rPr>
              <w:t>$1,000.00</w:t>
            </w:r>
          </w:p>
        </w:tc>
        <w:tc>
          <w:tcPr>
            <w:tcW w:w="1756" w:type="dxa"/>
          </w:tcPr>
          <w:p w:rsidR="001F61DE" w:rsidRPr="00404526" w:rsidRDefault="001D5DF8" w:rsidP="00F5461B">
            <w:pPr>
              <w:spacing w:after="0" w:line="240" w:lineRule="auto"/>
              <w:rPr>
                <w:sz w:val="20"/>
                <w:szCs w:val="24"/>
              </w:rPr>
            </w:pPr>
            <w:r>
              <w:rPr>
                <w:sz w:val="20"/>
              </w:rPr>
              <w:t>$1,000.00</w:t>
            </w:r>
          </w:p>
        </w:tc>
      </w:tr>
      <w:tr w:rsidR="00BF2265" w:rsidTr="001F61DE">
        <w:trPr>
          <w:trHeight w:val="296"/>
        </w:trPr>
        <w:tc>
          <w:tcPr>
            <w:tcW w:w="4490" w:type="dxa"/>
          </w:tcPr>
          <w:p w:rsidR="001F61DE" w:rsidRPr="00404526" w:rsidRDefault="001D5DF8" w:rsidP="00F5461B">
            <w:pPr>
              <w:spacing w:after="0" w:line="240" w:lineRule="auto"/>
              <w:rPr>
                <w:sz w:val="20"/>
                <w:szCs w:val="24"/>
              </w:rPr>
            </w:pPr>
            <w:r>
              <w:rPr>
                <w:sz w:val="20"/>
              </w:rPr>
              <w:t>Each Learning Community is consistently celebrating student academic achievement at the beginning of every Community Assembly.</w:t>
            </w:r>
          </w:p>
        </w:tc>
        <w:tc>
          <w:tcPr>
            <w:tcW w:w="1504" w:type="dxa"/>
          </w:tcPr>
          <w:p w:rsidR="001F61DE" w:rsidRPr="00404526" w:rsidRDefault="001D5DF8" w:rsidP="00F5461B">
            <w:pPr>
              <w:spacing w:after="0" w:line="240" w:lineRule="auto"/>
              <w:rPr>
                <w:sz w:val="20"/>
                <w:szCs w:val="24"/>
              </w:rPr>
            </w:pPr>
            <w:r>
              <w:rPr>
                <w:sz w:val="20"/>
              </w:rPr>
              <w:t>from:</w:t>
            </w:r>
            <w:r>
              <w:rPr>
                <w:sz w:val="20"/>
              </w:rPr>
              <w:br/>
              <w:t>Term 1</w:t>
            </w:r>
          </w:p>
          <w:p w:rsidR="00BF2265" w:rsidRDefault="001D5DF8">
            <w:r>
              <w:rPr>
                <w:sz w:val="20"/>
              </w:rPr>
              <w:t>to:</w:t>
            </w:r>
            <w:r>
              <w:rPr>
                <w:sz w:val="20"/>
              </w:rPr>
              <w:br/>
              <w:t>Term 4</w:t>
            </w:r>
          </w:p>
        </w:tc>
        <w:tc>
          <w:tcPr>
            <w:tcW w:w="4138" w:type="dxa"/>
          </w:tcPr>
          <w:p w:rsidR="001F61DE" w:rsidRPr="00404526" w:rsidRDefault="001D5D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c>
          <w:tcPr>
            <w:tcW w:w="1756" w:type="dxa"/>
          </w:tcPr>
          <w:p w:rsidR="001F61DE" w:rsidRPr="00404526" w:rsidRDefault="001D5DF8" w:rsidP="00F5461B">
            <w:pPr>
              <w:spacing w:after="0" w:line="240" w:lineRule="auto"/>
              <w:rPr>
                <w:sz w:val="20"/>
                <w:szCs w:val="24"/>
              </w:rPr>
            </w:pPr>
            <w:r>
              <w:rPr>
                <w:sz w:val="20"/>
              </w:rPr>
              <w:t>$1,000.00</w:t>
            </w:r>
          </w:p>
        </w:tc>
        <w:tc>
          <w:tcPr>
            <w:tcW w:w="1756" w:type="dxa"/>
          </w:tcPr>
          <w:p w:rsidR="001F61DE" w:rsidRPr="00404526" w:rsidRDefault="001D5DF8" w:rsidP="00F5461B">
            <w:pPr>
              <w:spacing w:after="0" w:line="240" w:lineRule="auto"/>
              <w:rPr>
                <w:sz w:val="20"/>
                <w:szCs w:val="24"/>
              </w:rPr>
            </w:pPr>
            <w:r>
              <w:rPr>
                <w:sz w:val="20"/>
              </w:rPr>
              <w:t>$1,000.00</w:t>
            </w:r>
          </w:p>
        </w:tc>
      </w:tr>
      <w:tr w:rsidR="00BF2265" w:rsidTr="001F61DE">
        <w:trPr>
          <w:trHeight w:val="296"/>
        </w:trPr>
        <w:tc>
          <w:tcPr>
            <w:tcW w:w="4490" w:type="dxa"/>
          </w:tcPr>
          <w:p w:rsidR="001F61DE" w:rsidRPr="00404526" w:rsidRDefault="001D5DF8" w:rsidP="00F5461B">
            <w:pPr>
              <w:spacing w:after="0" w:line="240" w:lineRule="auto"/>
              <w:rPr>
                <w:sz w:val="20"/>
                <w:szCs w:val="24"/>
              </w:rPr>
            </w:pPr>
            <w:r>
              <w:rPr>
                <w:sz w:val="20"/>
              </w:rPr>
              <w:t xml:space="preserve">External  high quality professional development provided for Instructional Leaders and Learning Specialists. </w:t>
            </w:r>
          </w:p>
        </w:tc>
        <w:tc>
          <w:tcPr>
            <w:tcW w:w="1504" w:type="dxa"/>
          </w:tcPr>
          <w:p w:rsidR="001F61DE" w:rsidRPr="00404526" w:rsidRDefault="001D5DF8" w:rsidP="00F5461B">
            <w:pPr>
              <w:spacing w:after="0" w:line="240" w:lineRule="auto"/>
              <w:rPr>
                <w:sz w:val="20"/>
                <w:szCs w:val="24"/>
              </w:rPr>
            </w:pPr>
            <w:r>
              <w:rPr>
                <w:sz w:val="20"/>
              </w:rPr>
              <w:t>from:</w:t>
            </w:r>
            <w:r>
              <w:rPr>
                <w:sz w:val="20"/>
              </w:rPr>
              <w:br/>
              <w:t>Term 1</w:t>
            </w:r>
          </w:p>
          <w:p w:rsidR="00BF2265" w:rsidRDefault="001D5DF8">
            <w:r>
              <w:rPr>
                <w:sz w:val="20"/>
              </w:rPr>
              <w:t>to:</w:t>
            </w:r>
            <w:r>
              <w:rPr>
                <w:sz w:val="20"/>
              </w:rPr>
              <w:br/>
              <w:t>Term 3</w:t>
            </w:r>
          </w:p>
        </w:tc>
        <w:tc>
          <w:tcPr>
            <w:tcW w:w="4138" w:type="dxa"/>
          </w:tcPr>
          <w:p w:rsidR="001F61DE" w:rsidRPr="00404526" w:rsidRDefault="001D5D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CRT</w:t>
            </w:r>
          </w:p>
        </w:tc>
        <w:tc>
          <w:tcPr>
            <w:tcW w:w="1756" w:type="dxa"/>
          </w:tcPr>
          <w:p w:rsidR="001F61DE" w:rsidRPr="00404526" w:rsidRDefault="001D5DF8" w:rsidP="00F5461B">
            <w:pPr>
              <w:spacing w:after="0" w:line="240" w:lineRule="auto"/>
              <w:rPr>
                <w:sz w:val="20"/>
                <w:szCs w:val="24"/>
              </w:rPr>
            </w:pPr>
            <w:r>
              <w:rPr>
                <w:sz w:val="20"/>
              </w:rPr>
              <w:t>$4,000.00</w:t>
            </w:r>
          </w:p>
        </w:tc>
        <w:tc>
          <w:tcPr>
            <w:tcW w:w="1756" w:type="dxa"/>
          </w:tcPr>
          <w:p w:rsidR="001F61DE" w:rsidRPr="00404526" w:rsidRDefault="001D5DF8" w:rsidP="00F5461B">
            <w:pPr>
              <w:spacing w:after="0" w:line="240" w:lineRule="auto"/>
              <w:rPr>
                <w:sz w:val="20"/>
                <w:szCs w:val="24"/>
              </w:rPr>
            </w:pPr>
            <w:r>
              <w:rPr>
                <w:sz w:val="20"/>
              </w:rPr>
              <w:t>$4,000.00</w:t>
            </w:r>
          </w:p>
        </w:tc>
      </w:tr>
      <w:tr w:rsidR="00BF2265" w:rsidTr="001F61DE">
        <w:trPr>
          <w:trHeight w:val="296"/>
        </w:trPr>
        <w:tc>
          <w:tcPr>
            <w:tcW w:w="4490" w:type="dxa"/>
          </w:tcPr>
          <w:p w:rsidR="001F61DE" w:rsidRPr="00404526" w:rsidRDefault="001D5DF8" w:rsidP="00F5461B">
            <w:pPr>
              <w:spacing w:after="0" w:line="240" w:lineRule="auto"/>
              <w:rPr>
                <w:sz w:val="20"/>
                <w:szCs w:val="24"/>
              </w:rPr>
            </w:pPr>
            <w:r>
              <w:rPr>
                <w:sz w:val="20"/>
              </w:rPr>
              <w:t>Instructional Leaders and Neighbourhood Leaders meetings are scheduled fortnightly in the College Planner for targeted coaching and professional learning .</w:t>
            </w:r>
          </w:p>
        </w:tc>
        <w:tc>
          <w:tcPr>
            <w:tcW w:w="1504" w:type="dxa"/>
          </w:tcPr>
          <w:p w:rsidR="001F61DE" w:rsidRPr="00404526" w:rsidRDefault="001D5DF8" w:rsidP="00F5461B">
            <w:pPr>
              <w:spacing w:after="0" w:line="240" w:lineRule="auto"/>
              <w:rPr>
                <w:sz w:val="20"/>
                <w:szCs w:val="24"/>
              </w:rPr>
            </w:pPr>
            <w:r>
              <w:rPr>
                <w:sz w:val="20"/>
              </w:rPr>
              <w:t>from:</w:t>
            </w:r>
            <w:r>
              <w:rPr>
                <w:sz w:val="20"/>
              </w:rPr>
              <w:br/>
              <w:t>Term 1</w:t>
            </w:r>
          </w:p>
          <w:p w:rsidR="00BF2265" w:rsidRDefault="001D5DF8">
            <w:r>
              <w:rPr>
                <w:sz w:val="20"/>
              </w:rPr>
              <w:t>to:</w:t>
            </w:r>
            <w:r>
              <w:rPr>
                <w:sz w:val="20"/>
              </w:rPr>
              <w:br/>
              <w:t>Term 4</w:t>
            </w:r>
          </w:p>
        </w:tc>
        <w:tc>
          <w:tcPr>
            <w:tcW w:w="4138" w:type="dxa"/>
          </w:tcPr>
          <w:p w:rsidR="001F61DE" w:rsidRPr="00404526" w:rsidRDefault="001D5D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CRT</w:t>
            </w:r>
          </w:p>
        </w:tc>
        <w:tc>
          <w:tcPr>
            <w:tcW w:w="1756" w:type="dxa"/>
          </w:tcPr>
          <w:p w:rsidR="001F61DE" w:rsidRPr="00404526" w:rsidRDefault="001D5DF8" w:rsidP="00F5461B">
            <w:pPr>
              <w:spacing w:after="0" w:line="240" w:lineRule="auto"/>
              <w:rPr>
                <w:sz w:val="20"/>
                <w:szCs w:val="24"/>
              </w:rPr>
            </w:pPr>
            <w:r>
              <w:rPr>
                <w:sz w:val="20"/>
              </w:rPr>
              <w:t>$2,000.00</w:t>
            </w:r>
          </w:p>
        </w:tc>
        <w:tc>
          <w:tcPr>
            <w:tcW w:w="1756" w:type="dxa"/>
          </w:tcPr>
          <w:p w:rsidR="001F61DE" w:rsidRPr="00404526" w:rsidRDefault="001D5DF8" w:rsidP="00F5461B">
            <w:pPr>
              <w:spacing w:after="0" w:line="240" w:lineRule="auto"/>
              <w:rPr>
                <w:sz w:val="20"/>
                <w:szCs w:val="24"/>
              </w:rPr>
            </w:pPr>
            <w:r>
              <w:rPr>
                <w:sz w:val="20"/>
              </w:rPr>
              <w:t>$2,000.00</w:t>
            </w:r>
          </w:p>
        </w:tc>
      </w:tr>
      <w:tr w:rsidR="00BF2265" w:rsidTr="001F61DE">
        <w:trPr>
          <w:trHeight w:val="296"/>
        </w:trPr>
        <w:tc>
          <w:tcPr>
            <w:tcW w:w="4490" w:type="dxa"/>
          </w:tcPr>
          <w:p w:rsidR="001F61DE" w:rsidRPr="00404526" w:rsidRDefault="001D5DF8" w:rsidP="00F5461B">
            <w:pPr>
              <w:spacing w:after="0" w:line="240" w:lineRule="auto"/>
              <w:rPr>
                <w:sz w:val="20"/>
                <w:szCs w:val="24"/>
              </w:rPr>
            </w:pPr>
            <w:r>
              <w:rPr>
                <w:sz w:val="20"/>
              </w:rPr>
              <w:t xml:space="preserve">Staff provide feedback to review the Staged Response and align it to positive climate for learning. </w:t>
            </w:r>
          </w:p>
        </w:tc>
        <w:tc>
          <w:tcPr>
            <w:tcW w:w="1504" w:type="dxa"/>
          </w:tcPr>
          <w:p w:rsidR="001F61DE" w:rsidRPr="00404526" w:rsidRDefault="001D5DF8" w:rsidP="00F5461B">
            <w:pPr>
              <w:spacing w:after="0" w:line="240" w:lineRule="auto"/>
              <w:rPr>
                <w:sz w:val="20"/>
                <w:szCs w:val="24"/>
              </w:rPr>
            </w:pPr>
            <w:r>
              <w:rPr>
                <w:sz w:val="20"/>
              </w:rPr>
              <w:t>from:</w:t>
            </w:r>
            <w:r>
              <w:rPr>
                <w:sz w:val="20"/>
              </w:rPr>
              <w:br/>
              <w:t>Term 1</w:t>
            </w:r>
          </w:p>
          <w:p w:rsidR="00BF2265" w:rsidRDefault="001D5DF8">
            <w:r>
              <w:rPr>
                <w:sz w:val="20"/>
              </w:rPr>
              <w:t>to:</w:t>
            </w:r>
            <w:r>
              <w:rPr>
                <w:sz w:val="20"/>
              </w:rPr>
              <w:br/>
              <w:t>Term 1</w:t>
            </w:r>
          </w:p>
        </w:tc>
        <w:tc>
          <w:tcPr>
            <w:tcW w:w="4138" w:type="dxa"/>
          </w:tcPr>
          <w:p w:rsidR="001F61DE" w:rsidRPr="00404526" w:rsidRDefault="001D5D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c>
          <w:tcPr>
            <w:tcW w:w="1756" w:type="dxa"/>
          </w:tcPr>
          <w:p w:rsidR="001F61DE" w:rsidRPr="00404526" w:rsidRDefault="001D5DF8" w:rsidP="00F5461B">
            <w:pPr>
              <w:spacing w:after="0" w:line="240" w:lineRule="auto"/>
              <w:rPr>
                <w:sz w:val="20"/>
                <w:szCs w:val="24"/>
              </w:rPr>
            </w:pPr>
            <w:r>
              <w:rPr>
                <w:sz w:val="20"/>
              </w:rPr>
              <w:t>$1,000.00</w:t>
            </w:r>
          </w:p>
        </w:tc>
        <w:tc>
          <w:tcPr>
            <w:tcW w:w="1756" w:type="dxa"/>
          </w:tcPr>
          <w:p w:rsidR="001F61DE" w:rsidRPr="00404526" w:rsidRDefault="001D5DF8" w:rsidP="00F5461B">
            <w:pPr>
              <w:spacing w:after="0" w:line="240" w:lineRule="auto"/>
              <w:rPr>
                <w:sz w:val="20"/>
                <w:szCs w:val="24"/>
              </w:rPr>
            </w:pPr>
            <w:r>
              <w:rPr>
                <w:sz w:val="20"/>
              </w:rPr>
              <w:t>$1,000.00</w:t>
            </w:r>
          </w:p>
        </w:tc>
      </w:tr>
      <w:tr w:rsidR="00BF2265" w:rsidTr="001F61DE">
        <w:trPr>
          <w:trHeight w:val="296"/>
        </w:trPr>
        <w:tc>
          <w:tcPr>
            <w:tcW w:w="4490" w:type="dxa"/>
          </w:tcPr>
          <w:p w:rsidR="001F61DE" w:rsidRPr="00404526" w:rsidRDefault="001D5DF8" w:rsidP="00F5461B">
            <w:pPr>
              <w:spacing w:after="0" w:line="240" w:lineRule="auto"/>
              <w:rPr>
                <w:sz w:val="20"/>
                <w:szCs w:val="24"/>
              </w:rPr>
            </w:pPr>
            <w:r>
              <w:rPr>
                <w:sz w:val="20"/>
              </w:rPr>
              <w:t xml:space="preserve">New middle and senior leaders are undertaking Bastow courses to improve their knowledge and understanding of school improvement.  </w:t>
            </w:r>
          </w:p>
        </w:tc>
        <w:tc>
          <w:tcPr>
            <w:tcW w:w="1504" w:type="dxa"/>
          </w:tcPr>
          <w:p w:rsidR="001F61DE" w:rsidRPr="00404526" w:rsidRDefault="001D5DF8" w:rsidP="00F5461B">
            <w:pPr>
              <w:spacing w:after="0" w:line="240" w:lineRule="auto"/>
              <w:rPr>
                <w:sz w:val="20"/>
                <w:szCs w:val="24"/>
              </w:rPr>
            </w:pPr>
            <w:r>
              <w:rPr>
                <w:sz w:val="20"/>
              </w:rPr>
              <w:t>from:</w:t>
            </w:r>
            <w:r>
              <w:rPr>
                <w:sz w:val="20"/>
              </w:rPr>
              <w:br/>
              <w:t>Term 1</w:t>
            </w:r>
          </w:p>
          <w:p w:rsidR="00BF2265" w:rsidRDefault="001D5DF8">
            <w:r>
              <w:rPr>
                <w:sz w:val="20"/>
              </w:rPr>
              <w:t>to:</w:t>
            </w:r>
            <w:r>
              <w:rPr>
                <w:sz w:val="20"/>
              </w:rPr>
              <w:br/>
              <w:t>Term 4</w:t>
            </w:r>
          </w:p>
        </w:tc>
        <w:tc>
          <w:tcPr>
            <w:tcW w:w="4138" w:type="dxa"/>
          </w:tcPr>
          <w:p w:rsidR="001F61DE" w:rsidRPr="00404526" w:rsidRDefault="001D5D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CRT</w:t>
            </w:r>
          </w:p>
        </w:tc>
        <w:tc>
          <w:tcPr>
            <w:tcW w:w="1756" w:type="dxa"/>
          </w:tcPr>
          <w:p w:rsidR="001F61DE" w:rsidRPr="00404526" w:rsidRDefault="001D5DF8" w:rsidP="00F5461B">
            <w:pPr>
              <w:spacing w:after="0" w:line="240" w:lineRule="auto"/>
              <w:rPr>
                <w:sz w:val="20"/>
                <w:szCs w:val="24"/>
              </w:rPr>
            </w:pPr>
            <w:r>
              <w:rPr>
                <w:sz w:val="20"/>
              </w:rPr>
              <w:t>$5,000.00</w:t>
            </w:r>
          </w:p>
        </w:tc>
        <w:tc>
          <w:tcPr>
            <w:tcW w:w="1756" w:type="dxa"/>
          </w:tcPr>
          <w:p w:rsidR="001F61DE" w:rsidRPr="00404526" w:rsidRDefault="001D5DF8" w:rsidP="00F5461B">
            <w:pPr>
              <w:spacing w:after="0" w:line="240" w:lineRule="auto"/>
              <w:rPr>
                <w:sz w:val="20"/>
                <w:szCs w:val="24"/>
              </w:rPr>
            </w:pPr>
            <w:r>
              <w:rPr>
                <w:sz w:val="20"/>
              </w:rPr>
              <w:t>$5,000.00</w:t>
            </w:r>
          </w:p>
        </w:tc>
      </w:tr>
      <w:tr w:rsidR="00BF2265" w:rsidTr="001F61DE">
        <w:trPr>
          <w:trHeight w:val="332"/>
        </w:trPr>
        <w:tc>
          <w:tcPr>
            <w:tcW w:w="10134" w:type="dxa"/>
            <w:gridSpan w:val="3"/>
            <w:shd w:val="clear" w:color="auto" w:fill="BFBFBF" w:themeFill="background1" w:themeFillShade="BF"/>
          </w:tcPr>
          <w:p w:rsidR="001F61DE" w:rsidRPr="00DA3296" w:rsidRDefault="001D5DF8" w:rsidP="00BC6C57">
            <w:pPr>
              <w:spacing w:after="0" w:line="240" w:lineRule="auto"/>
              <w:rPr>
                <w:b/>
                <w:sz w:val="20"/>
                <w:szCs w:val="20"/>
              </w:rPr>
            </w:pPr>
            <w:r w:rsidRPr="00DA3296">
              <w:rPr>
                <w:b/>
                <w:sz w:val="20"/>
                <w:szCs w:val="20"/>
              </w:rPr>
              <w:t>Total</w:t>
            </w:r>
            <w:r>
              <w:rPr>
                <w:b/>
                <w:sz w:val="20"/>
                <w:szCs w:val="20"/>
              </w:rPr>
              <w:t>s</w:t>
            </w:r>
          </w:p>
        </w:tc>
        <w:tc>
          <w:tcPr>
            <w:tcW w:w="1756" w:type="dxa"/>
            <w:shd w:val="clear" w:color="auto" w:fill="BFBFBF" w:themeFill="background1" w:themeFillShade="BF"/>
          </w:tcPr>
          <w:p w:rsidR="001F61DE" w:rsidRPr="00367F2E" w:rsidRDefault="001D5DF8" w:rsidP="00BC6C57">
            <w:pPr>
              <w:spacing w:after="0" w:line="240" w:lineRule="auto"/>
              <w:rPr>
                <w:b/>
                <w:sz w:val="20"/>
                <w:szCs w:val="20"/>
              </w:rPr>
            </w:pPr>
            <w:r>
              <w:rPr>
                <w:sz w:val="20"/>
              </w:rPr>
              <w:t>$98,500.00</w:t>
            </w:r>
          </w:p>
        </w:tc>
        <w:tc>
          <w:tcPr>
            <w:tcW w:w="1756" w:type="dxa"/>
            <w:shd w:val="clear" w:color="auto" w:fill="BFBFBF" w:themeFill="background1" w:themeFillShade="BF"/>
          </w:tcPr>
          <w:p w:rsidR="001F61DE" w:rsidRPr="00367F2E" w:rsidRDefault="001D5DF8" w:rsidP="00BC6C57">
            <w:pPr>
              <w:spacing w:after="0" w:line="240" w:lineRule="auto"/>
              <w:rPr>
                <w:b/>
                <w:sz w:val="20"/>
                <w:szCs w:val="20"/>
              </w:rPr>
            </w:pPr>
            <w:r>
              <w:rPr>
                <w:sz w:val="20"/>
              </w:rPr>
              <w:t>$84,500.00</w:t>
            </w:r>
          </w:p>
        </w:tc>
      </w:tr>
    </w:tbl>
    <w:p w:rsidR="00F5461B" w:rsidRDefault="00FF4332" w:rsidP="007B0A9A">
      <w:pPr>
        <w:spacing w:after="0" w:line="240" w:lineRule="auto"/>
        <w:rPr>
          <w:sz w:val="24"/>
          <w:szCs w:val="24"/>
        </w:rPr>
      </w:pPr>
    </w:p>
    <w:p w:rsidR="00F5461B" w:rsidRDefault="001D5DF8" w:rsidP="00DA3296">
      <w:pPr>
        <w:pStyle w:val="ESSubheading1"/>
        <w:spacing w:after="120"/>
      </w:pPr>
      <w:r>
        <w:t>Additional Equity spend</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030"/>
        <w:gridCol w:w="1685"/>
        <w:gridCol w:w="4635"/>
        <w:gridCol w:w="1966"/>
        <w:gridCol w:w="1966"/>
      </w:tblGrid>
      <w:tr w:rsidR="00BF2265" w:rsidTr="001F61DE">
        <w:trPr>
          <w:trHeight w:val="253"/>
        </w:trPr>
        <w:tc>
          <w:tcPr>
            <w:tcW w:w="4490" w:type="dxa"/>
            <w:shd w:val="clear" w:color="auto" w:fill="D9D9D9" w:themeFill="background1" w:themeFillShade="D9"/>
          </w:tcPr>
          <w:p w:rsidR="001F61DE" w:rsidRPr="00DA3296" w:rsidRDefault="001D5DF8" w:rsidP="00216C16">
            <w:pPr>
              <w:spacing w:after="0" w:line="240" w:lineRule="auto"/>
              <w:rPr>
                <w:b/>
                <w:sz w:val="20"/>
                <w:szCs w:val="20"/>
              </w:rPr>
            </w:pPr>
            <w:r>
              <w:rPr>
                <w:b/>
                <w:sz w:val="20"/>
                <w:szCs w:val="20"/>
              </w:rPr>
              <w:t xml:space="preserve">Outline here any </w:t>
            </w:r>
            <w:r w:rsidRPr="00216C16">
              <w:rPr>
                <w:b/>
                <w:sz w:val="20"/>
                <w:szCs w:val="20"/>
              </w:rPr>
              <w:t>additional</w:t>
            </w:r>
            <w:r>
              <w:rPr>
                <w:b/>
                <w:sz w:val="20"/>
                <w:szCs w:val="20"/>
              </w:rPr>
              <w:t xml:space="preserve"> Equity spend for </w:t>
            </w:r>
            <w:r w:rsidRPr="00216C16">
              <w:rPr>
                <w:b/>
                <w:sz w:val="20"/>
                <w:szCs w:val="20"/>
              </w:rPr>
              <w:t>2019</w:t>
            </w:r>
          </w:p>
        </w:tc>
        <w:tc>
          <w:tcPr>
            <w:tcW w:w="1504" w:type="dxa"/>
            <w:shd w:val="clear" w:color="auto" w:fill="D9D9D9" w:themeFill="background1" w:themeFillShade="D9"/>
          </w:tcPr>
          <w:p w:rsidR="001F61DE" w:rsidRPr="00DA3296" w:rsidRDefault="001D5DF8" w:rsidP="00BC6C57">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rsidR="001F61DE" w:rsidRPr="00DA3296" w:rsidRDefault="001D5DF8" w:rsidP="00BC6C57">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rsidR="001F61DE" w:rsidRPr="00DA3296" w:rsidRDefault="001D5DF8" w:rsidP="00BC6C57">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rsidR="001F61DE" w:rsidRPr="00DA3296" w:rsidRDefault="001D5DF8" w:rsidP="00BC6C57">
            <w:pPr>
              <w:spacing w:after="0" w:line="240" w:lineRule="auto"/>
              <w:rPr>
                <w:b/>
                <w:sz w:val="20"/>
                <w:szCs w:val="20"/>
              </w:rPr>
            </w:pPr>
            <w:r w:rsidRPr="00DA3296">
              <w:rPr>
                <w:b/>
                <w:sz w:val="20"/>
                <w:szCs w:val="20"/>
              </w:rPr>
              <w:t>Equity Spend ($)</w:t>
            </w:r>
          </w:p>
        </w:tc>
      </w:tr>
      <w:tr w:rsidR="00BF2265" w:rsidTr="001F61DE">
        <w:trPr>
          <w:trHeight w:val="253"/>
        </w:trPr>
        <w:tc>
          <w:tcPr>
            <w:tcW w:w="4490" w:type="dxa"/>
          </w:tcPr>
          <w:p w:rsidR="001F61DE" w:rsidRPr="00404526" w:rsidRDefault="001D5DF8" w:rsidP="00BC6C57">
            <w:pPr>
              <w:spacing w:after="0" w:line="240" w:lineRule="auto"/>
              <w:rPr>
                <w:sz w:val="20"/>
                <w:szCs w:val="24"/>
              </w:rPr>
            </w:pPr>
            <w:r>
              <w:rPr>
                <w:sz w:val="20"/>
              </w:rPr>
              <w:t xml:space="preserve">Reengagement Programs staffing </w:t>
            </w:r>
            <w:r>
              <w:rPr>
                <w:sz w:val="20"/>
              </w:rPr>
              <w:br/>
              <w:t xml:space="preserve">Wellbeing Support staffing </w:t>
            </w:r>
            <w:r>
              <w:rPr>
                <w:sz w:val="20"/>
              </w:rPr>
              <w:br/>
              <w:t>Inclusive Programs Support staffing</w:t>
            </w:r>
            <w:r>
              <w:rPr>
                <w:sz w:val="20"/>
              </w:rPr>
              <w:br/>
              <w:t>Numeracy and Literacy Support staffing</w:t>
            </w:r>
          </w:p>
        </w:tc>
        <w:tc>
          <w:tcPr>
            <w:tcW w:w="1504" w:type="dxa"/>
          </w:tcPr>
          <w:p w:rsidR="001F61DE" w:rsidRPr="00404526" w:rsidRDefault="001D5DF8" w:rsidP="00BC6C57">
            <w:pPr>
              <w:spacing w:after="0" w:line="240" w:lineRule="auto"/>
              <w:rPr>
                <w:sz w:val="20"/>
                <w:szCs w:val="24"/>
              </w:rPr>
            </w:pPr>
            <w:r>
              <w:rPr>
                <w:sz w:val="20"/>
              </w:rPr>
              <w:t>from:</w:t>
            </w:r>
            <w:r>
              <w:rPr>
                <w:sz w:val="20"/>
              </w:rPr>
              <w:br/>
              <w:t>Term 1</w:t>
            </w:r>
          </w:p>
          <w:p w:rsidR="00BF2265" w:rsidRDefault="001D5DF8">
            <w:r>
              <w:rPr>
                <w:sz w:val="20"/>
              </w:rPr>
              <w:t>to:</w:t>
            </w:r>
            <w:r>
              <w:rPr>
                <w:sz w:val="20"/>
              </w:rPr>
              <w:br/>
              <w:t>Term 4</w:t>
            </w:r>
          </w:p>
        </w:tc>
        <w:tc>
          <w:tcPr>
            <w:tcW w:w="4138" w:type="dxa"/>
          </w:tcPr>
          <w:p w:rsidR="001F61DE" w:rsidRPr="00404526" w:rsidRDefault="001D5DF8" w:rsidP="00BC6C57">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c>
          <w:tcPr>
            <w:tcW w:w="1755" w:type="dxa"/>
          </w:tcPr>
          <w:p w:rsidR="001F61DE" w:rsidRPr="00404526" w:rsidRDefault="001D5DF8" w:rsidP="00BC6C57">
            <w:pPr>
              <w:spacing w:after="0" w:line="240" w:lineRule="auto"/>
              <w:rPr>
                <w:sz w:val="20"/>
                <w:szCs w:val="24"/>
              </w:rPr>
            </w:pPr>
            <w:r>
              <w:rPr>
                <w:sz w:val="20"/>
              </w:rPr>
              <w:t>$569,686.00</w:t>
            </w:r>
          </w:p>
        </w:tc>
        <w:tc>
          <w:tcPr>
            <w:tcW w:w="1755" w:type="dxa"/>
          </w:tcPr>
          <w:p w:rsidR="001F61DE" w:rsidRPr="00404526" w:rsidRDefault="001D5DF8" w:rsidP="00BC6C57">
            <w:pPr>
              <w:spacing w:after="0" w:line="240" w:lineRule="auto"/>
              <w:rPr>
                <w:sz w:val="20"/>
                <w:szCs w:val="24"/>
              </w:rPr>
            </w:pPr>
            <w:r>
              <w:rPr>
                <w:sz w:val="20"/>
              </w:rPr>
              <w:t>$568,685.00</w:t>
            </w:r>
          </w:p>
        </w:tc>
      </w:tr>
      <w:tr w:rsidR="00BF2265" w:rsidTr="001F61DE">
        <w:trPr>
          <w:trHeight w:val="253"/>
        </w:trPr>
        <w:tc>
          <w:tcPr>
            <w:tcW w:w="4490" w:type="dxa"/>
          </w:tcPr>
          <w:p w:rsidR="001F61DE" w:rsidRPr="00404526" w:rsidRDefault="001D5DF8" w:rsidP="00BC6C57">
            <w:pPr>
              <w:spacing w:after="0" w:line="240" w:lineRule="auto"/>
              <w:rPr>
                <w:sz w:val="20"/>
                <w:szCs w:val="24"/>
              </w:rPr>
            </w:pPr>
            <w:r>
              <w:rPr>
                <w:sz w:val="20"/>
              </w:rPr>
              <w:t>Literacy and Numeracy support software</w:t>
            </w:r>
            <w:r>
              <w:rPr>
                <w:sz w:val="20"/>
              </w:rPr>
              <w:br/>
              <w:t>Netbook leases</w:t>
            </w:r>
            <w:r>
              <w:rPr>
                <w:sz w:val="20"/>
              </w:rPr>
              <w:br/>
              <w:t xml:space="preserve">AIP initiatives </w:t>
            </w:r>
            <w:r>
              <w:rPr>
                <w:sz w:val="20"/>
              </w:rPr>
              <w:br/>
              <w:t>Wellbeing Support</w:t>
            </w:r>
            <w:r>
              <w:rPr>
                <w:sz w:val="20"/>
              </w:rPr>
              <w:br/>
              <w:t>Reengagement Programs and resources</w:t>
            </w:r>
            <w:r>
              <w:rPr>
                <w:sz w:val="20"/>
              </w:rPr>
              <w:br/>
              <w:t xml:space="preserve">Texts </w:t>
            </w:r>
            <w:r>
              <w:rPr>
                <w:sz w:val="20"/>
              </w:rPr>
              <w:br/>
              <w:t>ICT programs and resources</w:t>
            </w:r>
            <w:r>
              <w:rPr>
                <w:sz w:val="20"/>
              </w:rPr>
              <w:br/>
              <w:t>Breakfast Program</w:t>
            </w:r>
            <w:r>
              <w:rPr>
                <w:sz w:val="20"/>
              </w:rPr>
              <w:br/>
              <w:t>Professional development activities</w:t>
            </w:r>
            <w:r>
              <w:rPr>
                <w:sz w:val="20"/>
              </w:rPr>
              <w:br/>
              <w:t>Chaplaincy Program</w:t>
            </w:r>
            <w:r>
              <w:rPr>
                <w:sz w:val="20"/>
              </w:rPr>
              <w:br/>
              <w:t>Coaching and development</w:t>
            </w:r>
            <w:r>
              <w:rPr>
                <w:sz w:val="20"/>
              </w:rPr>
              <w:br/>
              <w:t>GROW Program and resources</w:t>
            </w:r>
            <w:r>
              <w:rPr>
                <w:sz w:val="20"/>
              </w:rPr>
              <w:br/>
              <w:t xml:space="preserve">Teacher Assistants </w:t>
            </w:r>
            <w:r>
              <w:rPr>
                <w:sz w:val="20"/>
              </w:rPr>
              <w:br/>
            </w:r>
            <w:r>
              <w:rPr>
                <w:sz w:val="20"/>
              </w:rPr>
              <w:br/>
            </w:r>
          </w:p>
        </w:tc>
        <w:tc>
          <w:tcPr>
            <w:tcW w:w="1504" w:type="dxa"/>
          </w:tcPr>
          <w:p w:rsidR="001F61DE" w:rsidRPr="00404526" w:rsidRDefault="001D5DF8" w:rsidP="00BC6C57">
            <w:pPr>
              <w:spacing w:after="0" w:line="240" w:lineRule="auto"/>
              <w:rPr>
                <w:sz w:val="20"/>
                <w:szCs w:val="24"/>
              </w:rPr>
            </w:pPr>
            <w:r>
              <w:rPr>
                <w:sz w:val="20"/>
              </w:rPr>
              <w:t>from:</w:t>
            </w:r>
            <w:r>
              <w:rPr>
                <w:sz w:val="20"/>
              </w:rPr>
              <w:br/>
              <w:t>Term 1</w:t>
            </w:r>
          </w:p>
          <w:p w:rsidR="00BF2265" w:rsidRDefault="001D5DF8">
            <w:r>
              <w:rPr>
                <w:sz w:val="20"/>
              </w:rPr>
              <w:t>to:</w:t>
            </w:r>
            <w:r>
              <w:rPr>
                <w:sz w:val="20"/>
              </w:rPr>
              <w:br/>
              <w:t>Term 4</w:t>
            </w:r>
          </w:p>
        </w:tc>
        <w:tc>
          <w:tcPr>
            <w:tcW w:w="4138" w:type="dxa"/>
          </w:tcPr>
          <w:p w:rsidR="001F61DE" w:rsidRPr="00404526" w:rsidRDefault="001D5DF8" w:rsidP="00BC6C57">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CRT</w:t>
            </w:r>
          </w:p>
        </w:tc>
        <w:tc>
          <w:tcPr>
            <w:tcW w:w="1755" w:type="dxa"/>
          </w:tcPr>
          <w:p w:rsidR="001F61DE" w:rsidRPr="00404526" w:rsidRDefault="001D5DF8" w:rsidP="00BC6C57">
            <w:pPr>
              <w:spacing w:after="0" w:line="240" w:lineRule="auto"/>
              <w:rPr>
                <w:sz w:val="20"/>
                <w:szCs w:val="24"/>
              </w:rPr>
            </w:pPr>
            <w:r>
              <w:rPr>
                <w:sz w:val="20"/>
              </w:rPr>
              <w:t>$581,348.00</w:t>
            </w:r>
          </w:p>
        </w:tc>
        <w:tc>
          <w:tcPr>
            <w:tcW w:w="1755" w:type="dxa"/>
          </w:tcPr>
          <w:p w:rsidR="001F61DE" w:rsidRPr="00404526" w:rsidRDefault="001D5DF8" w:rsidP="00BC6C57">
            <w:pPr>
              <w:spacing w:after="0" w:line="240" w:lineRule="auto"/>
              <w:rPr>
                <w:sz w:val="20"/>
                <w:szCs w:val="24"/>
              </w:rPr>
            </w:pPr>
            <w:r>
              <w:rPr>
                <w:sz w:val="20"/>
              </w:rPr>
              <w:t>$580,493.00</w:t>
            </w:r>
          </w:p>
        </w:tc>
      </w:tr>
      <w:tr w:rsidR="00BF2265" w:rsidTr="001F61DE">
        <w:trPr>
          <w:trHeight w:val="284"/>
        </w:trPr>
        <w:tc>
          <w:tcPr>
            <w:tcW w:w="10132" w:type="dxa"/>
            <w:gridSpan w:val="3"/>
            <w:shd w:val="clear" w:color="auto" w:fill="BFBFBF" w:themeFill="background1" w:themeFillShade="BF"/>
          </w:tcPr>
          <w:p w:rsidR="001F61DE" w:rsidRPr="00DA3296" w:rsidRDefault="001D5DF8" w:rsidP="00BC6C57">
            <w:pPr>
              <w:spacing w:after="0" w:line="240" w:lineRule="auto"/>
              <w:rPr>
                <w:b/>
                <w:sz w:val="20"/>
                <w:szCs w:val="20"/>
              </w:rPr>
            </w:pPr>
            <w:r w:rsidRPr="00DA3296">
              <w:rPr>
                <w:b/>
                <w:sz w:val="20"/>
                <w:szCs w:val="20"/>
              </w:rPr>
              <w:t>Total</w:t>
            </w:r>
            <w:r>
              <w:rPr>
                <w:b/>
                <w:sz w:val="20"/>
                <w:szCs w:val="20"/>
              </w:rPr>
              <w:t>s</w:t>
            </w:r>
          </w:p>
        </w:tc>
        <w:tc>
          <w:tcPr>
            <w:tcW w:w="1755" w:type="dxa"/>
            <w:shd w:val="clear" w:color="auto" w:fill="BFBFBF" w:themeFill="background1" w:themeFillShade="BF"/>
          </w:tcPr>
          <w:p w:rsidR="001F61DE" w:rsidRPr="00367F2E" w:rsidRDefault="001D5DF8" w:rsidP="00BC6C57">
            <w:pPr>
              <w:spacing w:after="0" w:line="240" w:lineRule="auto"/>
              <w:rPr>
                <w:b/>
                <w:sz w:val="20"/>
                <w:szCs w:val="20"/>
              </w:rPr>
            </w:pPr>
            <w:r>
              <w:rPr>
                <w:sz w:val="20"/>
              </w:rPr>
              <w:t>$1,151,034.00</w:t>
            </w:r>
          </w:p>
        </w:tc>
        <w:tc>
          <w:tcPr>
            <w:tcW w:w="1755" w:type="dxa"/>
            <w:shd w:val="clear" w:color="auto" w:fill="BFBFBF" w:themeFill="background1" w:themeFillShade="BF"/>
          </w:tcPr>
          <w:p w:rsidR="001F61DE" w:rsidRPr="00367F2E" w:rsidRDefault="001D5DF8" w:rsidP="00BC6C57">
            <w:pPr>
              <w:spacing w:after="0" w:line="240" w:lineRule="auto"/>
              <w:rPr>
                <w:b/>
                <w:sz w:val="20"/>
                <w:szCs w:val="20"/>
              </w:rPr>
            </w:pPr>
            <w:r>
              <w:rPr>
                <w:sz w:val="20"/>
              </w:rPr>
              <w:t>$1,149,178.00</w:t>
            </w:r>
          </w:p>
        </w:tc>
      </w:tr>
    </w:tbl>
    <w:p w:rsidR="00747ADA" w:rsidRPr="00DA3296" w:rsidRDefault="00FF4332" w:rsidP="00747ADA">
      <w:pPr>
        <w:pStyle w:val="ESSubheading1"/>
        <w:spacing w:after="120"/>
        <w:ind w:left="0"/>
        <w:sectPr w:rsidR="00747ADA" w:rsidRPr="00DA3296" w:rsidSect="00120B7B">
          <w:headerReference w:type="even" r:id="rId29"/>
          <w:headerReference w:type="default" r:id="rId30"/>
          <w:footerReference w:type="default" r:id="rId31"/>
          <w:headerReference w:type="first" r:id="rId32"/>
          <w:pgSz w:w="16838" w:h="11906" w:orient="landscape" w:code="9"/>
          <w:pgMar w:top="1304" w:right="2036" w:bottom="1240" w:left="1304" w:header="624" w:footer="532" w:gutter="0"/>
          <w:pgNumType w:start="2"/>
          <w:cols w:space="397"/>
          <w:docGrid w:linePitch="360"/>
        </w:sectPr>
      </w:pPr>
    </w:p>
    <w:p w:rsidR="006F370A" w:rsidRPr="006F370A" w:rsidRDefault="001D5DF8" w:rsidP="0031627D">
      <w:pPr>
        <w:ind w:right="1618" w:hanging="540"/>
        <w:rPr>
          <w:b/>
          <w:color w:val="AF272F"/>
          <w:sz w:val="32"/>
          <w:szCs w:val="32"/>
        </w:rPr>
      </w:pPr>
      <w:r w:rsidRPr="006F370A">
        <w:rPr>
          <w:b/>
          <w:color w:val="AF272F"/>
          <w:sz w:val="32"/>
          <w:szCs w:val="32"/>
        </w:rPr>
        <w:t>Professional Learning and Development Plan</w:t>
      </w:r>
    </w:p>
    <w:p w:rsidR="00C259B6" w:rsidRPr="00110191" w:rsidRDefault="00FF4332"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rsidR="00BF2265" w:rsidTr="002D1F7D">
        <w:trPr>
          <w:trHeight w:val="353"/>
        </w:trPr>
        <w:tc>
          <w:tcPr>
            <w:tcW w:w="2880" w:type="dxa"/>
            <w:shd w:val="clear" w:color="auto" w:fill="D9D9D9" w:themeFill="background1" w:themeFillShade="D9"/>
          </w:tcPr>
          <w:p w:rsidR="00C259B6" w:rsidRPr="0031627D" w:rsidRDefault="001D5DF8"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rsidR="00C259B6" w:rsidRPr="00BB22C9" w:rsidRDefault="001D5DF8" w:rsidP="00BB22C9">
            <w:pPr>
              <w:pStyle w:val="Heading3"/>
              <w:spacing w:before="0" w:after="0"/>
              <w:rPr>
                <w:bCs/>
                <w:szCs w:val="36"/>
              </w:rPr>
            </w:pPr>
            <w:r w:rsidRPr="0031627D">
              <w:rPr>
                <w:bCs/>
                <w:szCs w:val="36"/>
              </w:rPr>
              <w:t>Who</w:t>
            </w:r>
          </w:p>
          <w:p w:rsidR="00C259B6" w:rsidRPr="00BB22C9" w:rsidRDefault="00FF4332" w:rsidP="00BB22C9">
            <w:pPr>
              <w:pStyle w:val="ESBodyText"/>
              <w:spacing w:after="0"/>
              <w:rPr>
                <w:b/>
                <w:bCs/>
                <w:color w:val="000000" w:themeColor="text1"/>
                <w:sz w:val="20"/>
                <w:szCs w:val="36"/>
              </w:rPr>
            </w:pPr>
          </w:p>
        </w:tc>
        <w:tc>
          <w:tcPr>
            <w:tcW w:w="1440" w:type="dxa"/>
            <w:shd w:val="clear" w:color="auto" w:fill="D9D9D9" w:themeFill="background1" w:themeFillShade="D9"/>
          </w:tcPr>
          <w:p w:rsidR="00C259B6" w:rsidRPr="00BB22C9" w:rsidRDefault="001D5DF8" w:rsidP="00BB22C9">
            <w:pPr>
              <w:pStyle w:val="Heading3"/>
              <w:spacing w:before="0" w:after="0"/>
              <w:rPr>
                <w:bCs/>
                <w:szCs w:val="36"/>
              </w:rPr>
            </w:pPr>
            <w:r w:rsidRPr="0031627D">
              <w:rPr>
                <w:bCs/>
                <w:szCs w:val="36"/>
              </w:rPr>
              <w:t>When</w:t>
            </w:r>
          </w:p>
          <w:p w:rsidR="00C259B6" w:rsidRPr="00BB22C9" w:rsidRDefault="00FF4332" w:rsidP="00BB22C9">
            <w:pPr>
              <w:pStyle w:val="ESBodyText"/>
              <w:spacing w:after="0"/>
              <w:rPr>
                <w:b/>
                <w:bCs/>
                <w:color w:val="000000" w:themeColor="text1"/>
                <w:sz w:val="20"/>
                <w:szCs w:val="36"/>
              </w:rPr>
            </w:pPr>
          </w:p>
        </w:tc>
        <w:tc>
          <w:tcPr>
            <w:tcW w:w="2790" w:type="dxa"/>
            <w:shd w:val="clear" w:color="auto" w:fill="D9D9D9" w:themeFill="background1" w:themeFillShade="D9"/>
          </w:tcPr>
          <w:p w:rsidR="00C259B6" w:rsidRPr="00BB22C9" w:rsidRDefault="001D5DF8"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rsidR="00C259B6" w:rsidRPr="00BB22C9" w:rsidRDefault="001D5DF8" w:rsidP="00BB22C9">
            <w:pPr>
              <w:pStyle w:val="Heading3"/>
              <w:spacing w:before="0" w:after="0"/>
              <w:rPr>
                <w:bCs/>
                <w:szCs w:val="36"/>
              </w:rPr>
            </w:pPr>
            <w:r w:rsidRPr="0031627D">
              <w:rPr>
                <w:bCs/>
                <w:szCs w:val="36"/>
              </w:rPr>
              <w:t>Organisational Structure</w:t>
            </w:r>
          </w:p>
        </w:tc>
        <w:tc>
          <w:tcPr>
            <w:tcW w:w="2430" w:type="dxa"/>
            <w:shd w:val="clear" w:color="auto" w:fill="D9D9D9" w:themeFill="background1" w:themeFillShade="D9"/>
          </w:tcPr>
          <w:p w:rsidR="00C259B6" w:rsidRPr="00BB22C9" w:rsidRDefault="001D5DF8"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rsidR="00C259B6" w:rsidRPr="00BB22C9" w:rsidRDefault="001D5DF8" w:rsidP="00BB22C9">
            <w:pPr>
              <w:pStyle w:val="Heading3"/>
              <w:spacing w:before="0" w:after="0"/>
              <w:rPr>
                <w:bCs/>
                <w:szCs w:val="36"/>
              </w:rPr>
            </w:pPr>
            <w:r w:rsidRPr="0031627D">
              <w:rPr>
                <w:bCs/>
                <w:szCs w:val="36"/>
              </w:rPr>
              <w:t>Where</w:t>
            </w:r>
          </w:p>
          <w:p w:rsidR="00C259B6" w:rsidRPr="00BB22C9" w:rsidRDefault="00FF4332" w:rsidP="00BB22C9">
            <w:pPr>
              <w:pStyle w:val="ESBodyText"/>
              <w:spacing w:after="0"/>
              <w:rPr>
                <w:b/>
                <w:bCs/>
                <w:color w:val="000000" w:themeColor="text1"/>
                <w:sz w:val="20"/>
                <w:szCs w:val="36"/>
              </w:rPr>
            </w:pPr>
          </w:p>
        </w:tc>
      </w:tr>
      <w:tr w:rsidR="00BF2265" w:rsidTr="002D1F7D">
        <w:trPr>
          <w:trHeight w:val="110"/>
        </w:trPr>
        <w:tc>
          <w:tcPr>
            <w:tcW w:w="2880" w:type="dxa"/>
          </w:tcPr>
          <w:p w:rsidR="00C259B6" w:rsidRPr="00FB5F1A" w:rsidRDefault="001D5DF8" w:rsidP="00FB5F1A">
            <w:pPr>
              <w:spacing w:after="0"/>
            </w:pPr>
            <w:r>
              <w:rPr>
                <w:sz w:val="20"/>
              </w:rPr>
              <w:t xml:space="preserve">All teachers are participating in Peer Observation at least twice per term with a focus on HITS and the College Instructional Model. </w:t>
            </w:r>
          </w:p>
        </w:tc>
        <w:tc>
          <w:tcPr>
            <w:tcW w:w="15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Teacher(s)</w:t>
            </w:r>
          </w:p>
          <w:p w:rsidR="00BF2265" w:rsidRDefault="00BF2265"/>
        </w:tc>
        <w:tc>
          <w:tcPr>
            <w:tcW w:w="1440" w:type="dxa"/>
          </w:tcPr>
          <w:p w:rsidR="00C259B6" w:rsidRPr="00FB5F1A" w:rsidRDefault="001D5DF8" w:rsidP="00FB5F1A">
            <w:pPr>
              <w:spacing w:after="0"/>
            </w:pPr>
            <w:r>
              <w:rPr>
                <w:sz w:val="20"/>
              </w:rPr>
              <w:t>from:</w:t>
            </w:r>
            <w:r>
              <w:rPr>
                <w:sz w:val="20"/>
              </w:rPr>
              <w:br/>
              <w:t>Term 1</w:t>
            </w:r>
          </w:p>
          <w:p w:rsidR="00BF2265" w:rsidRDefault="001D5DF8">
            <w:r>
              <w:rPr>
                <w:sz w:val="20"/>
              </w:rPr>
              <w:t>to:</w:t>
            </w:r>
            <w:r>
              <w:rPr>
                <w:sz w:val="20"/>
              </w:rPr>
              <w:br/>
              <w:t>Term 4</w:t>
            </w:r>
          </w:p>
        </w:tc>
        <w:tc>
          <w:tcPr>
            <w:tcW w:w="279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Individualised Reflection</w:t>
            </w:r>
          </w:p>
        </w:tc>
        <w:tc>
          <w:tcPr>
            <w:tcW w:w="270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Literacy expertise</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Internal staff</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Learning Specialist</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Literacy Leaders</w:t>
            </w:r>
          </w:p>
        </w:tc>
        <w:tc>
          <w:tcPr>
            <w:tcW w:w="126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BF2265" w:rsidTr="002D1F7D">
        <w:trPr>
          <w:trHeight w:val="110"/>
        </w:trPr>
        <w:tc>
          <w:tcPr>
            <w:tcW w:w="2880" w:type="dxa"/>
          </w:tcPr>
          <w:p w:rsidR="00C259B6" w:rsidRPr="00FB5F1A" w:rsidRDefault="001D5DF8" w:rsidP="00FB5F1A">
            <w:pPr>
              <w:spacing w:after="0"/>
            </w:pPr>
            <w:r>
              <w:rPr>
                <w:sz w:val="20"/>
              </w:rPr>
              <w:t xml:space="preserve">Staff professional learning on setting SMART goals including one common whole school goal regarding HITS. </w:t>
            </w:r>
          </w:p>
        </w:tc>
        <w:tc>
          <w:tcPr>
            <w:tcW w:w="15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Leadership Team</w:t>
            </w:r>
          </w:p>
          <w:p w:rsidR="00BF2265" w:rsidRDefault="00BF2265"/>
        </w:tc>
        <w:tc>
          <w:tcPr>
            <w:tcW w:w="1440" w:type="dxa"/>
          </w:tcPr>
          <w:p w:rsidR="00C259B6" w:rsidRPr="00FB5F1A" w:rsidRDefault="001D5DF8" w:rsidP="00FB5F1A">
            <w:pPr>
              <w:spacing w:after="0"/>
            </w:pPr>
            <w:r>
              <w:rPr>
                <w:sz w:val="20"/>
              </w:rPr>
              <w:t>from:</w:t>
            </w:r>
            <w:r>
              <w:rPr>
                <w:sz w:val="20"/>
              </w:rPr>
              <w:br/>
              <w:t>Term 1</w:t>
            </w:r>
          </w:p>
        </w:tc>
        <w:tc>
          <w:tcPr>
            <w:tcW w:w="279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Individualised Reflection</w:t>
            </w:r>
          </w:p>
        </w:tc>
        <w:tc>
          <w:tcPr>
            <w:tcW w:w="270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Professional Practice Day</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BF2265" w:rsidTr="002D1F7D">
        <w:trPr>
          <w:trHeight w:val="110"/>
        </w:trPr>
        <w:tc>
          <w:tcPr>
            <w:tcW w:w="2880" w:type="dxa"/>
          </w:tcPr>
          <w:p w:rsidR="00C259B6" w:rsidRPr="00FB5F1A" w:rsidRDefault="001D5DF8" w:rsidP="00FB5F1A">
            <w:pPr>
              <w:spacing w:after="0"/>
            </w:pPr>
            <w:r>
              <w:rPr>
                <w:sz w:val="20"/>
              </w:rPr>
              <w:t xml:space="preserve">All teachers will select two classes to gain feedback from students using PIVOT. </w:t>
            </w:r>
          </w:p>
        </w:tc>
        <w:tc>
          <w:tcPr>
            <w:tcW w:w="15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Teacher(s)</w:t>
            </w:r>
          </w:p>
          <w:p w:rsidR="00BF2265" w:rsidRDefault="00BF2265"/>
        </w:tc>
        <w:tc>
          <w:tcPr>
            <w:tcW w:w="1440" w:type="dxa"/>
          </w:tcPr>
          <w:p w:rsidR="00C259B6" w:rsidRPr="00FB5F1A" w:rsidRDefault="001D5DF8" w:rsidP="00FB5F1A">
            <w:pPr>
              <w:spacing w:after="0"/>
            </w:pPr>
            <w:r>
              <w:rPr>
                <w:sz w:val="20"/>
              </w:rPr>
              <w:t>from:</w:t>
            </w:r>
            <w:r>
              <w:rPr>
                <w:sz w:val="20"/>
              </w:rPr>
              <w:br/>
              <w:t>Term 1</w:t>
            </w:r>
          </w:p>
          <w:p w:rsidR="00BF2265" w:rsidRDefault="001D5DF8">
            <w:r>
              <w:rPr>
                <w:sz w:val="20"/>
              </w:rPr>
              <w:t>to:</w:t>
            </w:r>
            <w:r>
              <w:rPr>
                <w:sz w:val="20"/>
              </w:rPr>
              <w:br/>
              <w:t>Term 4</w:t>
            </w:r>
          </w:p>
        </w:tc>
        <w:tc>
          <w:tcPr>
            <w:tcW w:w="279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tc>
        <w:tc>
          <w:tcPr>
            <w:tcW w:w="270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Professional Practice Day</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BF2265" w:rsidTr="002D1F7D">
        <w:trPr>
          <w:trHeight w:val="110"/>
        </w:trPr>
        <w:tc>
          <w:tcPr>
            <w:tcW w:w="2880" w:type="dxa"/>
          </w:tcPr>
          <w:p w:rsidR="00C259B6" w:rsidRPr="00FB5F1A" w:rsidRDefault="001D5DF8" w:rsidP="00FB5F1A">
            <w:pPr>
              <w:spacing w:after="0"/>
            </w:pPr>
            <w:r>
              <w:rPr>
                <w:sz w:val="20"/>
              </w:rPr>
              <w:t xml:space="preserve">Teachers will use their PIVOT survey feedback to inform their teaching practice as part of PLC meetings. </w:t>
            </w:r>
          </w:p>
        </w:tc>
        <w:tc>
          <w:tcPr>
            <w:tcW w:w="15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PLC Leaders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Teacher(s)</w:t>
            </w:r>
          </w:p>
          <w:p w:rsidR="00BF2265" w:rsidRDefault="00BF2265"/>
        </w:tc>
        <w:tc>
          <w:tcPr>
            <w:tcW w:w="1440" w:type="dxa"/>
          </w:tcPr>
          <w:p w:rsidR="00C259B6" w:rsidRPr="00FB5F1A" w:rsidRDefault="001D5DF8" w:rsidP="00FB5F1A">
            <w:pPr>
              <w:spacing w:after="0"/>
            </w:pPr>
            <w:r>
              <w:rPr>
                <w:sz w:val="20"/>
              </w:rPr>
              <w:t>from:</w:t>
            </w:r>
            <w:r>
              <w:rPr>
                <w:sz w:val="20"/>
              </w:rPr>
              <w:br/>
              <w:t>Term 1</w:t>
            </w:r>
          </w:p>
          <w:p w:rsidR="00BF2265" w:rsidRDefault="001D5DF8">
            <w:r>
              <w:rPr>
                <w:sz w:val="20"/>
              </w:rPr>
              <w:t>to:</w:t>
            </w:r>
            <w:r>
              <w:rPr>
                <w:sz w:val="20"/>
              </w:rPr>
              <w:br/>
              <w:t>Term 4</w:t>
            </w:r>
          </w:p>
        </w:tc>
        <w:tc>
          <w:tcPr>
            <w:tcW w:w="279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PLC Initiative</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Internal staff</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BF2265" w:rsidTr="002D1F7D">
        <w:trPr>
          <w:trHeight w:val="110"/>
        </w:trPr>
        <w:tc>
          <w:tcPr>
            <w:tcW w:w="2880" w:type="dxa"/>
          </w:tcPr>
          <w:p w:rsidR="00C259B6" w:rsidRPr="00FB5F1A" w:rsidRDefault="001D5DF8" w:rsidP="00FB5F1A">
            <w:pPr>
              <w:spacing w:after="0"/>
            </w:pPr>
            <w:r>
              <w:rPr>
                <w:sz w:val="20"/>
              </w:rPr>
              <w:t xml:space="preserve">The Instructional Leaders will have a common AIP agenda item in PLC meetings. </w:t>
            </w:r>
          </w:p>
        </w:tc>
        <w:tc>
          <w:tcPr>
            <w:tcW w:w="15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Leading Teacher(s)</w:t>
            </w:r>
          </w:p>
          <w:p w:rsidR="00BF2265" w:rsidRDefault="00BF2265"/>
        </w:tc>
        <w:tc>
          <w:tcPr>
            <w:tcW w:w="1440" w:type="dxa"/>
          </w:tcPr>
          <w:p w:rsidR="00C259B6" w:rsidRPr="00FB5F1A" w:rsidRDefault="001D5DF8" w:rsidP="00FB5F1A">
            <w:pPr>
              <w:spacing w:after="0"/>
            </w:pPr>
            <w:r>
              <w:rPr>
                <w:sz w:val="20"/>
              </w:rPr>
              <w:t>from:</w:t>
            </w:r>
            <w:r>
              <w:rPr>
                <w:sz w:val="20"/>
              </w:rPr>
              <w:br/>
              <w:t>Term 1</w:t>
            </w:r>
          </w:p>
          <w:p w:rsidR="00BF2265" w:rsidRDefault="001D5DF8">
            <w:r>
              <w:rPr>
                <w:sz w:val="20"/>
              </w:rPr>
              <w:t>to:</w:t>
            </w:r>
            <w:r>
              <w:rPr>
                <w:sz w:val="20"/>
              </w:rPr>
              <w:br/>
              <w:t>Term 4</w:t>
            </w:r>
          </w:p>
        </w:tc>
        <w:tc>
          <w:tcPr>
            <w:tcW w:w="279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tc>
        <w:tc>
          <w:tcPr>
            <w:tcW w:w="270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BF2265" w:rsidTr="002D1F7D">
        <w:trPr>
          <w:trHeight w:val="110"/>
        </w:trPr>
        <w:tc>
          <w:tcPr>
            <w:tcW w:w="2880" w:type="dxa"/>
          </w:tcPr>
          <w:p w:rsidR="00C259B6" w:rsidRPr="00FB5F1A" w:rsidRDefault="001D5DF8" w:rsidP="00FB5F1A">
            <w:pPr>
              <w:spacing w:after="0"/>
            </w:pPr>
            <w:r>
              <w:rPr>
                <w:sz w:val="20"/>
              </w:rPr>
              <w:t xml:space="preserve">All teachers participating in professional development on Compass learning tasks and assessment and reporting. </w:t>
            </w:r>
          </w:p>
        </w:tc>
        <w:tc>
          <w:tcPr>
            <w:tcW w:w="15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KLA Leader</w:t>
            </w:r>
          </w:p>
          <w:p w:rsidR="00BF2265" w:rsidRDefault="00BF2265"/>
        </w:tc>
        <w:tc>
          <w:tcPr>
            <w:tcW w:w="1440" w:type="dxa"/>
          </w:tcPr>
          <w:p w:rsidR="00C259B6" w:rsidRPr="00FB5F1A" w:rsidRDefault="001D5DF8" w:rsidP="00FB5F1A">
            <w:pPr>
              <w:spacing w:after="0"/>
            </w:pPr>
            <w:r>
              <w:rPr>
                <w:sz w:val="20"/>
              </w:rPr>
              <w:t>from:</w:t>
            </w:r>
            <w:r>
              <w:rPr>
                <w:sz w:val="20"/>
              </w:rPr>
              <w:br/>
              <w:t>Term 1</w:t>
            </w:r>
          </w:p>
          <w:p w:rsidR="00BF2265" w:rsidRDefault="001D5DF8">
            <w:r>
              <w:rPr>
                <w:sz w:val="20"/>
              </w:rPr>
              <w:t>to:</w:t>
            </w:r>
            <w:r>
              <w:rPr>
                <w:sz w:val="20"/>
              </w:rPr>
              <w:br/>
              <w:t>Term 2</w:t>
            </w:r>
          </w:p>
        </w:tc>
        <w:tc>
          <w:tcPr>
            <w:tcW w:w="279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Design of formative assessments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BF2265" w:rsidTr="002D1F7D">
        <w:trPr>
          <w:trHeight w:val="110"/>
        </w:trPr>
        <w:tc>
          <w:tcPr>
            <w:tcW w:w="2880" w:type="dxa"/>
          </w:tcPr>
          <w:p w:rsidR="00C259B6" w:rsidRPr="00FB5F1A" w:rsidRDefault="001D5DF8" w:rsidP="00FB5F1A">
            <w:pPr>
              <w:spacing w:after="0"/>
            </w:pPr>
            <w:r>
              <w:rPr>
                <w:sz w:val="20"/>
              </w:rPr>
              <w:t>All teachers will be provided with professional development on PIVOT surveys for Student Agency and Voice in learning.</w:t>
            </w:r>
          </w:p>
        </w:tc>
        <w:tc>
          <w:tcPr>
            <w:tcW w:w="15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Specialist(s)</w:t>
            </w:r>
          </w:p>
          <w:p w:rsidR="00BF2265" w:rsidRDefault="00BF2265"/>
        </w:tc>
        <w:tc>
          <w:tcPr>
            <w:tcW w:w="1440" w:type="dxa"/>
          </w:tcPr>
          <w:p w:rsidR="00C259B6" w:rsidRPr="00FB5F1A" w:rsidRDefault="001D5DF8" w:rsidP="00FB5F1A">
            <w:pPr>
              <w:spacing w:after="0"/>
            </w:pPr>
            <w:r>
              <w:rPr>
                <w:sz w:val="20"/>
              </w:rPr>
              <w:t>from:</w:t>
            </w:r>
            <w:r>
              <w:rPr>
                <w:sz w:val="20"/>
              </w:rPr>
              <w:br/>
              <w:t>Term 1</w:t>
            </w:r>
          </w:p>
          <w:p w:rsidR="00BF2265" w:rsidRDefault="001D5DF8">
            <w:r>
              <w:rPr>
                <w:sz w:val="20"/>
              </w:rPr>
              <w:t>to:</w:t>
            </w:r>
            <w:r>
              <w:rPr>
                <w:sz w:val="20"/>
              </w:rPr>
              <w:br/>
              <w:t>Term 1</w:t>
            </w:r>
          </w:p>
        </w:tc>
        <w:tc>
          <w:tcPr>
            <w:tcW w:w="279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Individualised Reflection</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BF2265" w:rsidTr="002D1F7D">
        <w:trPr>
          <w:trHeight w:val="110"/>
        </w:trPr>
        <w:tc>
          <w:tcPr>
            <w:tcW w:w="2880" w:type="dxa"/>
          </w:tcPr>
          <w:p w:rsidR="00C259B6" w:rsidRPr="00FB5F1A" w:rsidRDefault="001D5DF8" w:rsidP="00FB5F1A">
            <w:pPr>
              <w:spacing w:after="0"/>
            </w:pPr>
            <w:r>
              <w:rPr>
                <w:sz w:val="20"/>
              </w:rPr>
              <w:t>Implement the 'Seven Steps Literacy Program' across the College.</w:t>
            </w:r>
          </w:p>
        </w:tc>
        <w:tc>
          <w:tcPr>
            <w:tcW w:w="15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KLA Leader</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Learning Specialist(s)</w:t>
            </w:r>
          </w:p>
          <w:p w:rsidR="00BF2265" w:rsidRDefault="00BF2265"/>
        </w:tc>
        <w:tc>
          <w:tcPr>
            <w:tcW w:w="1440" w:type="dxa"/>
          </w:tcPr>
          <w:p w:rsidR="00C259B6" w:rsidRPr="00FB5F1A" w:rsidRDefault="001D5DF8" w:rsidP="00FB5F1A">
            <w:pPr>
              <w:spacing w:after="0"/>
            </w:pPr>
            <w:r>
              <w:rPr>
                <w:sz w:val="20"/>
              </w:rPr>
              <w:t>from:</w:t>
            </w:r>
            <w:r>
              <w:rPr>
                <w:sz w:val="20"/>
              </w:rPr>
              <w:br/>
              <w:t>Term 1</w:t>
            </w:r>
          </w:p>
          <w:p w:rsidR="00BF2265" w:rsidRDefault="001D5DF8">
            <w:r>
              <w:rPr>
                <w:sz w:val="20"/>
              </w:rPr>
              <w:t>to:</w:t>
            </w:r>
            <w:r>
              <w:rPr>
                <w:sz w:val="20"/>
              </w:rPr>
              <w:br/>
              <w:t>Term 3</w:t>
            </w:r>
          </w:p>
        </w:tc>
        <w:tc>
          <w:tcPr>
            <w:tcW w:w="279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Preparation</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Timetabled Planning Day</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Network Professional Learning</w:t>
            </w:r>
          </w:p>
        </w:tc>
        <w:tc>
          <w:tcPr>
            <w:tcW w:w="24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Literacy expertise</w:t>
            </w:r>
          </w:p>
        </w:tc>
        <w:tc>
          <w:tcPr>
            <w:tcW w:w="126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Off-site</w:t>
            </w:r>
          </w:p>
          <w:p w:rsidR="00BF2265" w:rsidRDefault="001D5DF8">
            <w:r>
              <w:rPr>
                <w:color w:val="A9A9A9"/>
                <w:sz w:val="20"/>
              </w:rPr>
              <w:t xml:space="preserve">external PD </w:t>
            </w:r>
          </w:p>
        </w:tc>
      </w:tr>
      <w:tr w:rsidR="00BF2265" w:rsidTr="002D1F7D">
        <w:trPr>
          <w:trHeight w:val="110"/>
        </w:trPr>
        <w:tc>
          <w:tcPr>
            <w:tcW w:w="2880" w:type="dxa"/>
          </w:tcPr>
          <w:p w:rsidR="00C259B6" w:rsidRPr="00FB5F1A" w:rsidRDefault="001D5DF8" w:rsidP="00FB5F1A">
            <w:pPr>
              <w:spacing w:after="0"/>
            </w:pPr>
            <w:r>
              <w:rPr>
                <w:sz w:val="20"/>
              </w:rPr>
              <w:t>Literacy Action Plan developed identifying Reading and Writing item analysis needs.</w:t>
            </w:r>
          </w:p>
        </w:tc>
        <w:tc>
          <w:tcPr>
            <w:tcW w:w="15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Specialist(s)</w:t>
            </w:r>
          </w:p>
          <w:p w:rsidR="00BF2265" w:rsidRDefault="00BF2265"/>
        </w:tc>
        <w:tc>
          <w:tcPr>
            <w:tcW w:w="1440" w:type="dxa"/>
          </w:tcPr>
          <w:p w:rsidR="00C259B6" w:rsidRPr="00FB5F1A" w:rsidRDefault="001D5DF8" w:rsidP="00FB5F1A">
            <w:pPr>
              <w:spacing w:after="0"/>
            </w:pPr>
            <w:r>
              <w:rPr>
                <w:sz w:val="20"/>
              </w:rPr>
              <w:t>from:</w:t>
            </w:r>
            <w:r>
              <w:rPr>
                <w:sz w:val="20"/>
              </w:rPr>
              <w:br/>
              <w:t>Term 1</w:t>
            </w:r>
          </w:p>
          <w:p w:rsidR="00BF2265" w:rsidRDefault="001D5DF8">
            <w:r>
              <w:rPr>
                <w:sz w:val="20"/>
              </w:rPr>
              <w:t>to:</w:t>
            </w:r>
            <w:r>
              <w:rPr>
                <w:sz w:val="20"/>
              </w:rPr>
              <w:br/>
              <w:t>Term 2</w:t>
            </w:r>
          </w:p>
        </w:tc>
        <w:tc>
          <w:tcPr>
            <w:tcW w:w="279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Literacy expertise</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Internal staff</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Learning Specialist</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Literacy Leaders</w:t>
            </w:r>
          </w:p>
        </w:tc>
        <w:tc>
          <w:tcPr>
            <w:tcW w:w="126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BF2265" w:rsidTr="002D1F7D">
        <w:trPr>
          <w:trHeight w:val="110"/>
        </w:trPr>
        <w:tc>
          <w:tcPr>
            <w:tcW w:w="2880" w:type="dxa"/>
          </w:tcPr>
          <w:p w:rsidR="00C259B6" w:rsidRPr="00FB5F1A" w:rsidRDefault="001D5DF8" w:rsidP="00FB5F1A">
            <w:pPr>
              <w:spacing w:after="0"/>
            </w:pPr>
            <w:r>
              <w:rPr>
                <w:sz w:val="20"/>
              </w:rPr>
              <w:t>English teachers analyse the NAPLAN item analysis tool for Reading and Writing and share common trends in CCT meetings.</w:t>
            </w:r>
          </w:p>
        </w:tc>
        <w:tc>
          <w:tcPr>
            <w:tcW w:w="15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KLA Leader</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Teacher(s)</w:t>
            </w:r>
          </w:p>
          <w:p w:rsidR="00BF2265" w:rsidRDefault="00BF2265"/>
        </w:tc>
        <w:tc>
          <w:tcPr>
            <w:tcW w:w="1440" w:type="dxa"/>
          </w:tcPr>
          <w:p w:rsidR="00C259B6" w:rsidRPr="00FB5F1A" w:rsidRDefault="001D5DF8" w:rsidP="00FB5F1A">
            <w:pPr>
              <w:spacing w:after="0"/>
            </w:pPr>
            <w:r>
              <w:rPr>
                <w:sz w:val="20"/>
              </w:rPr>
              <w:t>from:</w:t>
            </w:r>
            <w:r>
              <w:rPr>
                <w:sz w:val="20"/>
              </w:rPr>
              <w:br/>
              <w:t>Term 1</w:t>
            </w:r>
          </w:p>
          <w:p w:rsidR="00BF2265" w:rsidRDefault="001D5DF8">
            <w:r>
              <w:rPr>
                <w:sz w:val="20"/>
              </w:rPr>
              <w:t>to:</w:t>
            </w:r>
            <w:r>
              <w:rPr>
                <w:sz w:val="20"/>
              </w:rPr>
              <w:br/>
              <w:t>Term 1</w:t>
            </w:r>
          </w:p>
        </w:tc>
        <w:tc>
          <w:tcPr>
            <w:tcW w:w="279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Literacy expertise</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Internal staff</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Learning Specialist</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Literacy Leaders</w:t>
            </w:r>
          </w:p>
        </w:tc>
        <w:tc>
          <w:tcPr>
            <w:tcW w:w="126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BF2265" w:rsidTr="002D1F7D">
        <w:trPr>
          <w:trHeight w:val="110"/>
        </w:trPr>
        <w:tc>
          <w:tcPr>
            <w:tcW w:w="2880" w:type="dxa"/>
          </w:tcPr>
          <w:p w:rsidR="00C259B6" w:rsidRPr="00FB5F1A" w:rsidRDefault="001D5DF8" w:rsidP="00FB5F1A">
            <w:pPr>
              <w:spacing w:after="0"/>
            </w:pPr>
            <w:r>
              <w:rPr>
                <w:sz w:val="20"/>
              </w:rPr>
              <w:t>Participate in the Bastow Leading Literacy Program and use this to develop a Whole School Curriculum Plan to embed Literacy strategies.</w:t>
            </w:r>
            <w:r>
              <w:rPr>
                <w:sz w:val="20"/>
              </w:rPr>
              <w:br/>
            </w:r>
          </w:p>
        </w:tc>
        <w:tc>
          <w:tcPr>
            <w:tcW w:w="15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KLA Leader</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Leadership Team</w:t>
            </w:r>
          </w:p>
          <w:p w:rsidR="00BF2265" w:rsidRDefault="00BF2265"/>
        </w:tc>
        <w:tc>
          <w:tcPr>
            <w:tcW w:w="1440" w:type="dxa"/>
          </w:tcPr>
          <w:p w:rsidR="00C259B6" w:rsidRPr="00FB5F1A" w:rsidRDefault="001D5DF8" w:rsidP="00FB5F1A">
            <w:pPr>
              <w:spacing w:after="0"/>
            </w:pPr>
            <w:r>
              <w:rPr>
                <w:sz w:val="20"/>
              </w:rPr>
              <w:t>from:</w:t>
            </w:r>
            <w:r>
              <w:rPr>
                <w:sz w:val="20"/>
              </w:rPr>
              <w:br/>
              <w:t>Term 1</w:t>
            </w:r>
          </w:p>
          <w:p w:rsidR="00BF2265" w:rsidRDefault="001D5DF8">
            <w:r>
              <w:rPr>
                <w:sz w:val="20"/>
              </w:rPr>
              <w:t>to:</w:t>
            </w:r>
            <w:r>
              <w:rPr>
                <w:sz w:val="20"/>
              </w:rPr>
              <w:br/>
              <w:t>Term 4</w:t>
            </w:r>
          </w:p>
        </w:tc>
        <w:tc>
          <w:tcPr>
            <w:tcW w:w="279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Bastow program/course</w:t>
            </w:r>
          </w:p>
        </w:tc>
        <w:tc>
          <w:tcPr>
            <w:tcW w:w="126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Off-site</w:t>
            </w:r>
          </w:p>
          <w:p w:rsidR="00BF2265" w:rsidRDefault="001D5DF8">
            <w:r>
              <w:rPr>
                <w:color w:val="A9A9A9"/>
                <w:sz w:val="20"/>
              </w:rPr>
              <w:t xml:space="preserve">Bastow </w:t>
            </w:r>
          </w:p>
        </w:tc>
      </w:tr>
      <w:tr w:rsidR="00BF2265" w:rsidTr="002D1F7D">
        <w:trPr>
          <w:trHeight w:val="110"/>
        </w:trPr>
        <w:tc>
          <w:tcPr>
            <w:tcW w:w="2880" w:type="dxa"/>
          </w:tcPr>
          <w:p w:rsidR="00C259B6" w:rsidRPr="00FB5F1A" w:rsidRDefault="001D5DF8" w:rsidP="00FB5F1A">
            <w:pPr>
              <w:spacing w:after="0"/>
            </w:pPr>
            <w:r>
              <w:rPr>
                <w:sz w:val="20"/>
              </w:rPr>
              <w:t xml:space="preserve">Learning Area Leaders will develop worked examples in their learning areas during CCT meetings. </w:t>
            </w:r>
          </w:p>
        </w:tc>
        <w:tc>
          <w:tcPr>
            <w:tcW w:w="15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Curriculum Co-ordinator (s)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KLA Leader</w:t>
            </w:r>
          </w:p>
          <w:p w:rsidR="00BF2265" w:rsidRDefault="00BF2265"/>
        </w:tc>
        <w:tc>
          <w:tcPr>
            <w:tcW w:w="1440" w:type="dxa"/>
          </w:tcPr>
          <w:p w:rsidR="00C259B6" w:rsidRPr="00FB5F1A" w:rsidRDefault="001D5DF8" w:rsidP="00FB5F1A">
            <w:pPr>
              <w:spacing w:after="0"/>
            </w:pPr>
            <w:r>
              <w:rPr>
                <w:sz w:val="20"/>
              </w:rPr>
              <w:t>from:</w:t>
            </w:r>
            <w:r>
              <w:rPr>
                <w:sz w:val="20"/>
              </w:rPr>
              <w:br/>
              <w:t>Term 1</w:t>
            </w:r>
          </w:p>
          <w:p w:rsidR="00BF2265" w:rsidRDefault="001D5DF8">
            <w:r>
              <w:rPr>
                <w:sz w:val="20"/>
              </w:rPr>
              <w:t>to:</w:t>
            </w:r>
            <w:r>
              <w:rPr>
                <w:sz w:val="20"/>
              </w:rPr>
              <w:br/>
              <w:t>Term 3</w:t>
            </w:r>
          </w:p>
        </w:tc>
        <w:tc>
          <w:tcPr>
            <w:tcW w:w="279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Preparation</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BF2265" w:rsidTr="002D1F7D">
        <w:trPr>
          <w:trHeight w:val="110"/>
        </w:trPr>
        <w:tc>
          <w:tcPr>
            <w:tcW w:w="2880" w:type="dxa"/>
          </w:tcPr>
          <w:p w:rsidR="00C259B6" w:rsidRPr="00FB5F1A" w:rsidRDefault="001D5DF8" w:rsidP="00FB5F1A">
            <w:pPr>
              <w:spacing w:after="0"/>
            </w:pPr>
            <w:r>
              <w:rPr>
                <w:sz w:val="20"/>
              </w:rPr>
              <w:t xml:space="preserve">Teachers are reflecting on achievement data against teacher judgments in CCT and PLC meetings.  </w:t>
            </w:r>
          </w:p>
        </w:tc>
        <w:tc>
          <w:tcPr>
            <w:tcW w:w="15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KLA Leader</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Numeracy Leader</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PLC Leaders</w:t>
            </w:r>
          </w:p>
          <w:p w:rsidR="00BF2265" w:rsidRDefault="00BF2265"/>
        </w:tc>
        <w:tc>
          <w:tcPr>
            <w:tcW w:w="1440" w:type="dxa"/>
          </w:tcPr>
          <w:p w:rsidR="00C259B6" w:rsidRPr="00FB5F1A" w:rsidRDefault="001D5DF8" w:rsidP="00FB5F1A">
            <w:pPr>
              <w:spacing w:after="0"/>
            </w:pPr>
            <w:r>
              <w:rPr>
                <w:sz w:val="20"/>
              </w:rPr>
              <w:t>from:</w:t>
            </w:r>
            <w:r>
              <w:rPr>
                <w:sz w:val="20"/>
              </w:rPr>
              <w:br/>
              <w:t>Term 1</w:t>
            </w:r>
          </w:p>
          <w:p w:rsidR="00BF2265" w:rsidRDefault="001D5DF8">
            <w:r>
              <w:rPr>
                <w:sz w:val="20"/>
              </w:rPr>
              <w:t>to:</w:t>
            </w:r>
            <w:r>
              <w:rPr>
                <w:sz w:val="20"/>
              </w:rPr>
              <w:br/>
              <w:t>Term 4</w:t>
            </w:r>
          </w:p>
        </w:tc>
        <w:tc>
          <w:tcPr>
            <w:tcW w:w="279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Preparation</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Individualised Reflection</w:t>
            </w:r>
          </w:p>
        </w:tc>
        <w:tc>
          <w:tcPr>
            <w:tcW w:w="270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BF2265" w:rsidTr="002D1F7D">
        <w:trPr>
          <w:trHeight w:val="110"/>
        </w:trPr>
        <w:tc>
          <w:tcPr>
            <w:tcW w:w="2880" w:type="dxa"/>
          </w:tcPr>
          <w:p w:rsidR="00C259B6" w:rsidRPr="00FB5F1A" w:rsidRDefault="001D5DF8" w:rsidP="00FB5F1A">
            <w:pPr>
              <w:spacing w:after="0"/>
            </w:pPr>
            <w:r>
              <w:rPr>
                <w:sz w:val="20"/>
              </w:rPr>
              <w:t xml:space="preserve">Info-sheets will be developed to support a visual understanding of student agency and voice in learning. </w:t>
            </w:r>
          </w:p>
        </w:tc>
        <w:tc>
          <w:tcPr>
            <w:tcW w:w="15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Specialist(s)</w:t>
            </w:r>
          </w:p>
          <w:p w:rsidR="00BF2265" w:rsidRDefault="00BF2265"/>
        </w:tc>
        <w:tc>
          <w:tcPr>
            <w:tcW w:w="1440" w:type="dxa"/>
          </w:tcPr>
          <w:p w:rsidR="00C259B6" w:rsidRPr="00FB5F1A" w:rsidRDefault="001D5DF8" w:rsidP="00FB5F1A">
            <w:pPr>
              <w:spacing w:after="0"/>
            </w:pPr>
            <w:r>
              <w:rPr>
                <w:sz w:val="20"/>
              </w:rPr>
              <w:t>from:</w:t>
            </w:r>
            <w:r>
              <w:rPr>
                <w:sz w:val="20"/>
              </w:rPr>
              <w:br/>
              <w:t>Term 1</w:t>
            </w:r>
          </w:p>
          <w:p w:rsidR="00BF2265" w:rsidRDefault="001D5DF8">
            <w:r>
              <w:rPr>
                <w:sz w:val="20"/>
              </w:rPr>
              <w:t>to:</w:t>
            </w:r>
            <w:r>
              <w:rPr>
                <w:sz w:val="20"/>
              </w:rPr>
              <w:br/>
              <w:t>Term 2</w:t>
            </w:r>
          </w:p>
        </w:tc>
        <w:tc>
          <w:tcPr>
            <w:tcW w:w="279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BF2265" w:rsidTr="002D1F7D">
        <w:trPr>
          <w:trHeight w:val="110"/>
        </w:trPr>
        <w:tc>
          <w:tcPr>
            <w:tcW w:w="2880" w:type="dxa"/>
          </w:tcPr>
          <w:p w:rsidR="00C259B6" w:rsidRPr="00FB5F1A" w:rsidRDefault="001D5DF8" w:rsidP="00FB5F1A">
            <w:pPr>
              <w:spacing w:after="0"/>
            </w:pPr>
            <w:r>
              <w:rPr>
                <w:sz w:val="20"/>
              </w:rPr>
              <w:t xml:space="preserve">All staff participate in developing a shared understanding of agency and voice in learning through Professional Development at the beginning of the year. </w:t>
            </w:r>
          </w:p>
        </w:tc>
        <w:tc>
          <w:tcPr>
            <w:tcW w:w="15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Learning Specialist(s)</w:t>
            </w:r>
          </w:p>
          <w:p w:rsidR="00BF2265" w:rsidRDefault="00BF2265"/>
        </w:tc>
        <w:tc>
          <w:tcPr>
            <w:tcW w:w="1440" w:type="dxa"/>
          </w:tcPr>
          <w:p w:rsidR="00C259B6" w:rsidRPr="00FB5F1A" w:rsidRDefault="001D5DF8" w:rsidP="00FB5F1A">
            <w:pPr>
              <w:spacing w:after="0"/>
            </w:pPr>
            <w:r>
              <w:rPr>
                <w:sz w:val="20"/>
              </w:rPr>
              <w:t>from:</w:t>
            </w:r>
            <w:r>
              <w:rPr>
                <w:sz w:val="20"/>
              </w:rPr>
              <w:br/>
              <w:t>Term 1</w:t>
            </w:r>
          </w:p>
          <w:p w:rsidR="00BF2265" w:rsidRDefault="001D5DF8">
            <w:r>
              <w:rPr>
                <w:sz w:val="20"/>
              </w:rPr>
              <w:t>to:</w:t>
            </w:r>
            <w:r>
              <w:rPr>
                <w:sz w:val="20"/>
              </w:rPr>
              <w:br/>
              <w:t>Term 1</w:t>
            </w:r>
          </w:p>
        </w:tc>
        <w:tc>
          <w:tcPr>
            <w:tcW w:w="279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Curriculum development</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tc>
        <w:tc>
          <w:tcPr>
            <w:tcW w:w="270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BF2265" w:rsidTr="002D1F7D">
        <w:trPr>
          <w:trHeight w:val="110"/>
        </w:trPr>
        <w:tc>
          <w:tcPr>
            <w:tcW w:w="2880" w:type="dxa"/>
          </w:tcPr>
          <w:p w:rsidR="00C259B6" w:rsidRPr="00FB5F1A" w:rsidRDefault="001D5DF8" w:rsidP="00FB5F1A">
            <w:pPr>
              <w:spacing w:after="0"/>
            </w:pPr>
            <w:r>
              <w:rPr>
                <w:sz w:val="20"/>
              </w:rPr>
              <w:t xml:space="preserve">The Teacher Advisory Program incorporates lessons on goal setting and reflection. </w:t>
            </w:r>
          </w:p>
        </w:tc>
        <w:tc>
          <w:tcPr>
            <w:tcW w:w="15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Leadership Team</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PLC Leaders</w:t>
            </w:r>
          </w:p>
          <w:p w:rsidR="00BF2265" w:rsidRDefault="00BF2265"/>
        </w:tc>
        <w:tc>
          <w:tcPr>
            <w:tcW w:w="1440" w:type="dxa"/>
          </w:tcPr>
          <w:p w:rsidR="00C259B6" w:rsidRPr="00FB5F1A" w:rsidRDefault="001D5DF8" w:rsidP="00FB5F1A">
            <w:pPr>
              <w:spacing w:after="0"/>
            </w:pPr>
            <w:r>
              <w:rPr>
                <w:sz w:val="20"/>
              </w:rPr>
              <w:t>from:</w:t>
            </w:r>
            <w:r>
              <w:rPr>
                <w:sz w:val="20"/>
              </w:rPr>
              <w:br/>
              <w:t>Term 1</w:t>
            </w:r>
          </w:p>
          <w:p w:rsidR="00BF2265" w:rsidRDefault="001D5DF8">
            <w:r>
              <w:rPr>
                <w:sz w:val="20"/>
              </w:rPr>
              <w:t>to:</w:t>
            </w:r>
            <w:r>
              <w:rPr>
                <w:sz w:val="20"/>
              </w:rPr>
              <w:br/>
              <w:t>Term 4</w:t>
            </w:r>
          </w:p>
        </w:tc>
        <w:tc>
          <w:tcPr>
            <w:tcW w:w="279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BF2265" w:rsidTr="002D1F7D">
        <w:trPr>
          <w:trHeight w:val="110"/>
        </w:trPr>
        <w:tc>
          <w:tcPr>
            <w:tcW w:w="2880" w:type="dxa"/>
          </w:tcPr>
          <w:p w:rsidR="00C259B6" w:rsidRPr="00FB5F1A" w:rsidRDefault="001D5DF8" w:rsidP="00FB5F1A">
            <w:pPr>
              <w:spacing w:after="0"/>
            </w:pPr>
            <w:r>
              <w:rPr>
                <w:sz w:val="20"/>
              </w:rPr>
              <w:t xml:space="preserve">Develop a rubric of observable behaviours of engagement and agency and voice in learning to be used during learning walks. </w:t>
            </w:r>
          </w:p>
        </w:tc>
        <w:tc>
          <w:tcPr>
            <w:tcW w:w="15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Learning Specialist(s)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PLC Leaders</w:t>
            </w:r>
          </w:p>
          <w:p w:rsidR="00BF2265" w:rsidRDefault="00BF2265"/>
        </w:tc>
        <w:tc>
          <w:tcPr>
            <w:tcW w:w="1440" w:type="dxa"/>
          </w:tcPr>
          <w:p w:rsidR="00C259B6" w:rsidRPr="00FB5F1A" w:rsidRDefault="001D5DF8" w:rsidP="00FB5F1A">
            <w:pPr>
              <w:spacing w:after="0"/>
            </w:pPr>
            <w:r>
              <w:rPr>
                <w:sz w:val="20"/>
              </w:rPr>
              <w:t>from:</w:t>
            </w:r>
            <w:r>
              <w:rPr>
                <w:sz w:val="20"/>
              </w:rPr>
              <w:br/>
              <w:t>Term 1</w:t>
            </w:r>
          </w:p>
          <w:p w:rsidR="00BF2265" w:rsidRDefault="001D5DF8">
            <w:r>
              <w:rPr>
                <w:sz w:val="20"/>
              </w:rPr>
              <w:t>to:</w:t>
            </w:r>
            <w:r>
              <w:rPr>
                <w:sz w:val="20"/>
              </w:rPr>
              <w:br/>
              <w:t>Term 2</w:t>
            </w:r>
          </w:p>
        </w:tc>
        <w:tc>
          <w:tcPr>
            <w:tcW w:w="279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tc>
        <w:tc>
          <w:tcPr>
            <w:tcW w:w="270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BF2265" w:rsidTr="002D1F7D">
        <w:trPr>
          <w:trHeight w:val="110"/>
        </w:trPr>
        <w:tc>
          <w:tcPr>
            <w:tcW w:w="2880" w:type="dxa"/>
          </w:tcPr>
          <w:p w:rsidR="00C259B6" w:rsidRPr="00FB5F1A" w:rsidRDefault="001D5DF8" w:rsidP="00FB5F1A">
            <w:pPr>
              <w:spacing w:after="0"/>
            </w:pPr>
            <w:r>
              <w:rPr>
                <w:sz w:val="20"/>
              </w:rPr>
              <w:t xml:space="preserve">Student forums are conducted each term to engage student feedback about observable behaviours that show engagement in learning. </w:t>
            </w:r>
          </w:p>
        </w:tc>
        <w:tc>
          <w:tcPr>
            <w:tcW w:w="15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Team</w:t>
            </w:r>
          </w:p>
          <w:p w:rsidR="00BF2265" w:rsidRDefault="00BF2265"/>
        </w:tc>
        <w:tc>
          <w:tcPr>
            <w:tcW w:w="1440" w:type="dxa"/>
          </w:tcPr>
          <w:p w:rsidR="00C259B6" w:rsidRPr="00FB5F1A" w:rsidRDefault="001D5DF8" w:rsidP="00FB5F1A">
            <w:pPr>
              <w:spacing w:after="0"/>
            </w:pPr>
            <w:r>
              <w:rPr>
                <w:sz w:val="20"/>
              </w:rPr>
              <w:t>from:</w:t>
            </w:r>
            <w:r>
              <w:rPr>
                <w:sz w:val="20"/>
              </w:rPr>
              <w:br/>
              <w:t>Term 1</w:t>
            </w:r>
          </w:p>
          <w:p w:rsidR="00BF2265" w:rsidRDefault="001D5DF8">
            <w:r>
              <w:rPr>
                <w:sz w:val="20"/>
              </w:rPr>
              <w:t>to:</w:t>
            </w:r>
            <w:r>
              <w:rPr>
                <w:sz w:val="20"/>
              </w:rPr>
              <w:br/>
              <w:t>Term 4</w:t>
            </w:r>
          </w:p>
        </w:tc>
        <w:tc>
          <w:tcPr>
            <w:tcW w:w="279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BF2265" w:rsidTr="002D1F7D">
        <w:trPr>
          <w:trHeight w:val="110"/>
        </w:trPr>
        <w:tc>
          <w:tcPr>
            <w:tcW w:w="2880" w:type="dxa"/>
          </w:tcPr>
          <w:p w:rsidR="00C259B6" w:rsidRPr="00FB5F1A" w:rsidRDefault="001D5DF8" w:rsidP="00FB5F1A">
            <w:pPr>
              <w:spacing w:after="0"/>
            </w:pPr>
            <w:r>
              <w:rPr>
                <w:sz w:val="20"/>
              </w:rPr>
              <w:t>Students are participating in four PIVOT surveys across the year to give teachers feedback about agency and voice in learning.</w:t>
            </w:r>
          </w:p>
        </w:tc>
        <w:tc>
          <w:tcPr>
            <w:tcW w:w="15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rsidR="00BF2265" w:rsidRDefault="00BF2265"/>
        </w:tc>
        <w:tc>
          <w:tcPr>
            <w:tcW w:w="1440" w:type="dxa"/>
          </w:tcPr>
          <w:p w:rsidR="00C259B6" w:rsidRPr="00FB5F1A" w:rsidRDefault="001D5DF8" w:rsidP="00FB5F1A">
            <w:pPr>
              <w:spacing w:after="0"/>
            </w:pPr>
            <w:r>
              <w:rPr>
                <w:sz w:val="20"/>
              </w:rPr>
              <w:t>from:</w:t>
            </w:r>
            <w:r>
              <w:rPr>
                <w:sz w:val="20"/>
              </w:rPr>
              <w:br/>
              <w:t>Term 1</w:t>
            </w:r>
          </w:p>
          <w:p w:rsidR="00BF2265" w:rsidRDefault="001D5DF8">
            <w:r>
              <w:rPr>
                <w:sz w:val="20"/>
              </w:rPr>
              <w:t>to:</w:t>
            </w:r>
            <w:r>
              <w:rPr>
                <w:sz w:val="20"/>
              </w:rPr>
              <w:br/>
              <w:t>Term 4</w:t>
            </w:r>
          </w:p>
        </w:tc>
        <w:tc>
          <w:tcPr>
            <w:tcW w:w="279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BF2265" w:rsidTr="002D1F7D">
        <w:trPr>
          <w:trHeight w:val="110"/>
        </w:trPr>
        <w:tc>
          <w:tcPr>
            <w:tcW w:w="2880" w:type="dxa"/>
          </w:tcPr>
          <w:p w:rsidR="00C259B6" w:rsidRPr="00FB5F1A" w:rsidRDefault="001D5DF8" w:rsidP="00FB5F1A">
            <w:pPr>
              <w:spacing w:after="0"/>
            </w:pPr>
            <w:r>
              <w:rPr>
                <w:sz w:val="20"/>
              </w:rPr>
              <w:t>Staff will participate in professional learning in the development of assessment rubrics.</w:t>
            </w:r>
          </w:p>
        </w:tc>
        <w:tc>
          <w:tcPr>
            <w:tcW w:w="15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Curriculum Co-ordinator (s)</w:t>
            </w:r>
          </w:p>
          <w:p w:rsidR="00BF2265" w:rsidRDefault="00BF2265"/>
        </w:tc>
        <w:tc>
          <w:tcPr>
            <w:tcW w:w="1440" w:type="dxa"/>
          </w:tcPr>
          <w:p w:rsidR="00C259B6" w:rsidRPr="00FB5F1A" w:rsidRDefault="001D5DF8" w:rsidP="00FB5F1A">
            <w:pPr>
              <w:spacing w:after="0"/>
            </w:pPr>
            <w:r>
              <w:rPr>
                <w:sz w:val="20"/>
              </w:rPr>
              <w:t>from:</w:t>
            </w:r>
            <w:r>
              <w:rPr>
                <w:sz w:val="20"/>
              </w:rPr>
              <w:br/>
              <w:t>Term 1</w:t>
            </w:r>
          </w:p>
          <w:p w:rsidR="00BF2265" w:rsidRDefault="001D5DF8">
            <w:r>
              <w:rPr>
                <w:sz w:val="20"/>
              </w:rPr>
              <w:t>to:</w:t>
            </w:r>
            <w:r>
              <w:rPr>
                <w:sz w:val="20"/>
              </w:rPr>
              <w:br/>
              <w:t>Term 3</w:t>
            </w:r>
          </w:p>
        </w:tc>
        <w:tc>
          <w:tcPr>
            <w:tcW w:w="279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Professional Practice Day</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BF2265" w:rsidTr="002D1F7D">
        <w:trPr>
          <w:trHeight w:val="110"/>
        </w:trPr>
        <w:tc>
          <w:tcPr>
            <w:tcW w:w="2880" w:type="dxa"/>
          </w:tcPr>
          <w:p w:rsidR="00C259B6" w:rsidRPr="00FB5F1A" w:rsidRDefault="001D5DF8" w:rsidP="00FB5F1A">
            <w:pPr>
              <w:spacing w:after="0"/>
            </w:pPr>
            <w:r>
              <w:rPr>
                <w:sz w:val="20"/>
              </w:rPr>
              <w:t xml:space="preserve">Compass progressive assessment and reporting is introduced across the school. </w:t>
            </w:r>
          </w:p>
        </w:tc>
        <w:tc>
          <w:tcPr>
            <w:tcW w:w="15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rsidR="00BF2265" w:rsidRDefault="00BF2265"/>
        </w:tc>
        <w:tc>
          <w:tcPr>
            <w:tcW w:w="1440" w:type="dxa"/>
          </w:tcPr>
          <w:p w:rsidR="00C259B6" w:rsidRPr="00FB5F1A" w:rsidRDefault="001D5DF8" w:rsidP="00FB5F1A">
            <w:pPr>
              <w:spacing w:after="0"/>
            </w:pPr>
            <w:r>
              <w:rPr>
                <w:sz w:val="20"/>
              </w:rPr>
              <w:t>from:</w:t>
            </w:r>
            <w:r>
              <w:rPr>
                <w:sz w:val="20"/>
              </w:rPr>
              <w:br/>
              <w:t>Term 1</w:t>
            </w:r>
          </w:p>
          <w:p w:rsidR="00BF2265" w:rsidRDefault="001D5DF8">
            <w:r>
              <w:rPr>
                <w:sz w:val="20"/>
              </w:rPr>
              <w:t>to:</w:t>
            </w:r>
            <w:r>
              <w:rPr>
                <w:sz w:val="20"/>
              </w:rPr>
              <w:br/>
              <w:t>Term 4</w:t>
            </w:r>
          </w:p>
        </w:tc>
        <w:tc>
          <w:tcPr>
            <w:tcW w:w="279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BF2265" w:rsidTr="002D1F7D">
        <w:trPr>
          <w:trHeight w:val="110"/>
        </w:trPr>
        <w:tc>
          <w:tcPr>
            <w:tcW w:w="2880" w:type="dxa"/>
          </w:tcPr>
          <w:p w:rsidR="00C259B6" w:rsidRPr="00FB5F1A" w:rsidRDefault="001D5DF8" w:rsidP="00FB5F1A">
            <w:pPr>
              <w:spacing w:after="0"/>
            </w:pPr>
            <w:r>
              <w:rPr>
                <w:sz w:val="20"/>
              </w:rPr>
              <w:t xml:space="preserve">Leaders of Learning in the school use the text 'Student-Centered Leadership' as professional reading and development. </w:t>
            </w:r>
          </w:p>
        </w:tc>
        <w:tc>
          <w:tcPr>
            <w:tcW w:w="15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PLC Leaders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Principal</w:t>
            </w:r>
          </w:p>
          <w:p w:rsidR="00BF2265" w:rsidRDefault="00BF2265"/>
        </w:tc>
        <w:tc>
          <w:tcPr>
            <w:tcW w:w="1440" w:type="dxa"/>
          </w:tcPr>
          <w:p w:rsidR="00C259B6" w:rsidRPr="00FB5F1A" w:rsidRDefault="001D5DF8" w:rsidP="00FB5F1A">
            <w:pPr>
              <w:spacing w:after="0"/>
            </w:pPr>
            <w:r>
              <w:rPr>
                <w:sz w:val="20"/>
              </w:rPr>
              <w:t>from:</w:t>
            </w:r>
            <w:r>
              <w:rPr>
                <w:sz w:val="20"/>
              </w:rPr>
              <w:br/>
              <w:t>Term 1</w:t>
            </w:r>
          </w:p>
          <w:p w:rsidR="00BF2265" w:rsidRDefault="001D5DF8">
            <w:r>
              <w:rPr>
                <w:sz w:val="20"/>
              </w:rPr>
              <w:t>to:</w:t>
            </w:r>
            <w:r>
              <w:rPr>
                <w:sz w:val="20"/>
              </w:rPr>
              <w:br/>
              <w:t>Term 4</w:t>
            </w:r>
          </w:p>
        </w:tc>
        <w:tc>
          <w:tcPr>
            <w:tcW w:w="279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tc>
        <w:tc>
          <w:tcPr>
            <w:tcW w:w="270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BF2265" w:rsidTr="002D1F7D">
        <w:trPr>
          <w:trHeight w:val="110"/>
        </w:trPr>
        <w:tc>
          <w:tcPr>
            <w:tcW w:w="2880" w:type="dxa"/>
          </w:tcPr>
          <w:p w:rsidR="00C259B6" w:rsidRPr="00FB5F1A" w:rsidRDefault="001D5DF8" w:rsidP="00FB5F1A">
            <w:pPr>
              <w:spacing w:after="0"/>
            </w:pPr>
            <w:r>
              <w:rPr>
                <w:sz w:val="20"/>
              </w:rPr>
              <w:t xml:space="preserve">Each learning Area has developed formative assessment rubrics. </w:t>
            </w:r>
          </w:p>
        </w:tc>
        <w:tc>
          <w:tcPr>
            <w:tcW w:w="15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Curriculum Co-ordinator (s)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KLA Leader</w:t>
            </w:r>
          </w:p>
          <w:p w:rsidR="00BF2265" w:rsidRDefault="00BF2265"/>
        </w:tc>
        <w:tc>
          <w:tcPr>
            <w:tcW w:w="1440" w:type="dxa"/>
          </w:tcPr>
          <w:p w:rsidR="00C259B6" w:rsidRPr="00FB5F1A" w:rsidRDefault="001D5DF8" w:rsidP="00FB5F1A">
            <w:pPr>
              <w:spacing w:after="0"/>
            </w:pPr>
            <w:r>
              <w:rPr>
                <w:sz w:val="20"/>
              </w:rPr>
              <w:t>from:</w:t>
            </w:r>
            <w:r>
              <w:rPr>
                <w:sz w:val="20"/>
              </w:rPr>
              <w:br/>
              <w:t>Term 1</w:t>
            </w:r>
          </w:p>
          <w:p w:rsidR="00BF2265" w:rsidRDefault="001D5DF8">
            <w:r>
              <w:rPr>
                <w:sz w:val="20"/>
              </w:rPr>
              <w:t>to:</w:t>
            </w:r>
            <w:r>
              <w:rPr>
                <w:sz w:val="20"/>
              </w:rPr>
              <w:br/>
              <w:t>Term 4</w:t>
            </w:r>
          </w:p>
        </w:tc>
        <w:tc>
          <w:tcPr>
            <w:tcW w:w="279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Preparation</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Professional Practice Day</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BF2265" w:rsidTr="002D1F7D">
        <w:trPr>
          <w:trHeight w:val="110"/>
        </w:trPr>
        <w:tc>
          <w:tcPr>
            <w:tcW w:w="2880" w:type="dxa"/>
          </w:tcPr>
          <w:p w:rsidR="00C259B6" w:rsidRPr="00FB5F1A" w:rsidRDefault="001D5DF8" w:rsidP="00FB5F1A">
            <w:pPr>
              <w:spacing w:after="0"/>
            </w:pPr>
            <w:r>
              <w:rPr>
                <w:sz w:val="20"/>
              </w:rPr>
              <w:t>Staff and students participate in providing feedback to develop a shared Vision for Learning.</w:t>
            </w:r>
          </w:p>
        </w:tc>
        <w:tc>
          <w:tcPr>
            <w:tcW w:w="15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rsidR="00BF2265" w:rsidRDefault="00BF2265"/>
        </w:tc>
        <w:tc>
          <w:tcPr>
            <w:tcW w:w="1440" w:type="dxa"/>
          </w:tcPr>
          <w:p w:rsidR="00C259B6" w:rsidRPr="00FB5F1A" w:rsidRDefault="001D5DF8" w:rsidP="00FB5F1A">
            <w:pPr>
              <w:spacing w:after="0"/>
            </w:pPr>
            <w:r>
              <w:rPr>
                <w:sz w:val="20"/>
              </w:rPr>
              <w:t>from:</w:t>
            </w:r>
            <w:r>
              <w:rPr>
                <w:sz w:val="20"/>
              </w:rPr>
              <w:br/>
              <w:t>Term 1</w:t>
            </w:r>
          </w:p>
          <w:p w:rsidR="00BF2265" w:rsidRDefault="001D5DF8">
            <w:r>
              <w:rPr>
                <w:sz w:val="20"/>
              </w:rPr>
              <w:t>to:</w:t>
            </w:r>
            <w:r>
              <w:rPr>
                <w:sz w:val="20"/>
              </w:rPr>
              <w:br/>
              <w:t>Term 1</w:t>
            </w:r>
          </w:p>
        </w:tc>
        <w:tc>
          <w:tcPr>
            <w:tcW w:w="279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BF2265" w:rsidTr="002D1F7D">
        <w:trPr>
          <w:trHeight w:val="110"/>
        </w:trPr>
        <w:tc>
          <w:tcPr>
            <w:tcW w:w="2880" w:type="dxa"/>
          </w:tcPr>
          <w:p w:rsidR="00C259B6" w:rsidRPr="00FB5F1A" w:rsidRDefault="001D5DF8" w:rsidP="00FB5F1A">
            <w:pPr>
              <w:spacing w:after="0"/>
            </w:pPr>
            <w:r>
              <w:rPr>
                <w:sz w:val="20"/>
              </w:rPr>
              <w:t>Staff and students have had input into identifying observable behaviours for Learning Walks.</w:t>
            </w:r>
          </w:p>
        </w:tc>
        <w:tc>
          <w:tcPr>
            <w:tcW w:w="15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Team</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Teacher(s)</w:t>
            </w:r>
          </w:p>
          <w:p w:rsidR="00BF2265" w:rsidRDefault="00BF2265"/>
        </w:tc>
        <w:tc>
          <w:tcPr>
            <w:tcW w:w="1440" w:type="dxa"/>
          </w:tcPr>
          <w:p w:rsidR="00C259B6" w:rsidRPr="00FB5F1A" w:rsidRDefault="001D5DF8" w:rsidP="00FB5F1A">
            <w:pPr>
              <w:spacing w:after="0"/>
            </w:pPr>
            <w:r>
              <w:rPr>
                <w:sz w:val="20"/>
              </w:rPr>
              <w:t>from:</w:t>
            </w:r>
            <w:r>
              <w:rPr>
                <w:sz w:val="20"/>
              </w:rPr>
              <w:br/>
              <w:t>Term 1</w:t>
            </w:r>
          </w:p>
          <w:p w:rsidR="00BF2265" w:rsidRDefault="001D5DF8">
            <w:r>
              <w:rPr>
                <w:sz w:val="20"/>
              </w:rPr>
              <w:t>to:</w:t>
            </w:r>
            <w:r>
              <w:rPr>
                <w:sz w:val="20"/>
              </w:rPr>
              <w:br/>
              <w:t>Term 2</w:t>
            </w:r>
          </w:p>
        </w:tc>
        <w:tc>
          <w:tcPr>
            <w:tcW w:w="279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Design of formative assessments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Curriculum development</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Individualised Reflection</w:t>
            </w:r>
          </w:p>
        </w:tc>
        <w:tc>
          <w:tcPr>
            <w:tcW w:w="270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Professional Practice Day</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BF2265" w:rsidTr="002D1F7D">
        <w:trPr>
          <w:trHeight w:val="110"/>
        </w:trPr>
        <w:tc>
          <w:tcPr>
            <w:tcW w:w="2880" w:type="dxa"/>
          </w:tcPr>
          <w:p w:rsidR="00C259B6" w:rsidRPr="00FB5F1A" w:rsidRDefault="001D5DF8" w:rsidP="00FB5F1A">
            <w:pPr>
              <w:spacing w:after="0"/>
            </w:pPr>
            <w:r>
              <w:rPr>
                <w:sz w:val="20"/>
              </w:rPr>
              <w:t xml:space="preserve">PLC's are implementing Learning Walks across communities each term. </w:t>
            </w:r>
          </w:p>
        </w:tc>
        <w:tc>
          <w:tcPr>
            <w:tcW w:w="15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Team</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Learning Specialist(s)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Teacher(s)</w:t>
            </w:r>
          </w:p>
          <w:p w:rsidR="00BF2265" w:rsidRDefault="00BF2265"/>
        </w:tc>
        <w:tc>
          <w:tcPr>
            <w:tcW w:w="1440" w:type="dxa"/>
          </w:tcPr>
          <w:p w:rsidR="00C259B6" w:rsidRPr="00FB5F1A" w:rsidRDefault="001D5DF8" w:rsidP="00FB5F1A">
            <w:pPr>
              <w:spacing w:after="0"/>
            </w:pPr>
            <w:r>
              <w:rPr>
                <w:sz w:val="20"/>
              </w:rPr>
              <w:t>from:</w:t>
            </w:r>
            <w:r>
              <w:rPr>
                <w:sz w:val="20"/>
              </w:rPr>
              <w:br/>
              <w:t>Term 1</w:t>
            </w:r>
          </w:p>
          <w:p w:rsidR="00BF2265" w:rsidRDefault="001D5DF8">
            <w:r>
              <w:rPr>
                <w:sz w:val="20"/>
              </w:rPr>
              <w:t>to:</w:t>
            </w:r>
            <w:r>
              <w:rPr>
                <w:sz w:val="20"/>
              </w:rPr>
              <w:br/>
              <w:t>Term 4</w:t>
            </w:r>
          </w:p>
        </w:tc>
        <w:tc>
          <w:tcPr>
            <w:tcW w:w="279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Demonstration lessons</w:t>
            </w:r>
          </w:p>
        </w:tc>
        <w:tc>
          <w:tcPr>
            <w:tcW w:w="270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Timetabled Planning Day</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PLC Initiative</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BF2265" w:rsidTr="002D1F7D">
        <w:trPr>
          <w:trHeight w:val="110"/>
        </w:trPr>
        <w:tc>
          <w:tcPr>
            <w:tcW w:w="2880" w:type="dxa"/>
          </w:tcPr>
          <w:p w:rsidR="00C259B6" w:rsidRPr="00FB5F1A" w:rsidRDefault="001D5DF8" w:rsidP="00FB5F1A">
            <w:pPr>
              <w:spacing w:after="0"/>
            </w:pPr>
            <w:r>
              <w:rPr>
                <w:sz w:val="20"/>
              </w:rPr>
              <w:t xml:space="preserve">A Psychological safety toolbox is developed with staff through professional development at the beginning of the year.   </w:t>
            </w:r>
          </w:p>
        </w:tc>
        <w:tc>
          <w:tcPr>
            <w:tcW w:w="15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Principal</w:t>
            </w:r>
          </w:p>
          <w:p w:rsidR="00BF2265" w:rsidRDefault="00BF2265"/>
        </w:tc>
        <w:tc>
          <w:tcPr>
            <w:tcW w:w="1440" w:type="dxa"/>
          </w:tcPr>
          <w:p w:rsidR="00C259B6" w:rsidRPr="00FB5F1A" w:rsidRDefault="001D5DF8" w:rsidP="00FB5F1A">
            <w:pPr>
              <w:spacing w:after="0"/>
            </w:pPr>
            <w:r>
              <w:rPr>
                <w:sz w:val="20"/>
              </w:rPr>
              <w:t>from:</w:t>
            </w:r>
            <w:r>
              <w:rPr>
                <w:sz w:val="20"/>
              </w:rPr>
              <w:br/>
              <w:t>Term 1</w:t>
            </w:r>
          </w:p>
          <w:p w:rsidR="00BF2265" w:rsidRDefault="001D5DF8">
            <w:r>
              <w:rPr>
                <w:sz w:val="20"/>
              </w:rPr>
              <w:t>to:</w:t>
            </w:r>
            <w:r>
              <w:rPr>
                <w:sz w:val="20"/>
              </w:rPr>
              <w:br/>
              <w:t>Term 1</w:t>
            </w:r>
          </w:p>
        </w:tc>
        <w:tc>
          <w:tcPr>
            <w:tcW w:w="279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tc>
        <w:tc>
          <w:tcPr>
            <w:tcW w:w="270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tc>
        <w:tc>
          <w:tcPr>
            <w:tcW w:w="24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BF2265" w:rsidTr="002D1F7D">
        <w:trPr>
          <w:trHeight w:val="110"/>
        </w:trPr>
        <w:tc>
          <w:tcPr>
            <w:tcW w:w="2880" w:type="dxa"/>
          </w:tcPr>
          <w:p w:rsidR="00C259B6" w:rsidRPr="00FB5F1A" w:rsidRDefault="001D5DF8" w:rsidP="00FB5F1A">
            <w:pPr>
              <w:spacing w:after="0"/>
            </w:pPr>
            <w:r>
              <w:rPr>
                <w:sz w:val="20"/>
              </w:rPr>
              <w:t xml:space="preserve">PLC meetings are scheduled every fortnight and have a common agenda. </w:t>
            </w:r>
          </w:p>
        </w:tc>
        <w:tc>
          <w:tcPr>
            <w:tcW w:w="15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PLC Leaders</w:t>
            </w:r>
          </w:p>
          <w:p w:rsidR="00BF2265" w:rsidRDefault="00BF2265"/>
        </w:tc>
        <w:tc>
          <w:tcPr>
            <w:tcW w:w="1440" w:type="dxa"/>
          </w:tcPr>
          <w:p w:rsidR="00C259B6" w:rsidRPr="00FB5F1A" w:rsidRDefault="001D5DF8" w:rsidP="00FB5F1A">
            <w:pPr>
              <w:spacing w:after="0"/>
            </w:pPr>
            <w:r>
              <w:rPr>
                <w:sz w:val="20"/>
              </w:rPr>
              <w:t>from:</w:t>
            </w:r>
            <w:r>
              <w:rPr>
                <w:sz w:val="20"/>
              </w:rPr>
              <w:br/>
              <w:t>Term 1</w:t>
            </w:r>
          </w:p>
          <w:p w:rsidR="00BF2265" w:rsidRDefault="001D5DF8">
            <w:r>
              <w:rPr>
                <w:sz w:val="20"/>
              </w:rPr>
              <w:t>to:</w:t>
            </w:r>
            <w:r>
              <w:rPr>
                <w:sz w:val="20"/>
              </w:rPr>
              <w:br/>
              <w:t>Term 4</w:t>
            </w:r>
          </w:p>
        </w:tc>
        <w:tc>
          <w:tcPr>
            <w:tcW w:w="279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tc>
        <w:tc>
          <w:tcPr>
            <w:tcW w:w="270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BF2265" w:rsidTr="002D1F7D">
        <w:trPr>
          <w:trHeight w:val="110"/>
        </w:trPr>
        <w:tc>
          <w:tcPr>
            <w:tcW w:w="2880" w:type="dxa"/>
          </w:tcPr>
          <w:p w:rsidR="00C259B6" w:rsidRPr="00FB5F1A" w:rsidRDefault="001D5DF8" w:rsidP="00FB5F1A">
            <w:pPr>
              <w:spacing w:after="0"/>
            </w:pPr>
            <w:r>
              <w:rPr>
                <w:sz w:val="20"/>
              </w:rPr>
              <w:t xml:space="preserve">External  high quality professional development provided for Instructional Leaders and Learning Specialists. </w:t>
            </w:r>
          </w:p>
        </w:tc>
        <w:tc>
          <w:tcPr>
            <w:tcW w:w="15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Team</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Learning Specialist(s)</w:t>
            </w:r>
          </w:p>
          <w:p w:rsidR="00BF2265" w:rsidRDefault="00BF2265"/>
        </w:tc>
        <w:tc>
          <w:tcPr>
            <w:tcW w:w="1440" w:type="dxa"/>
          </w:tcPr>
          <w:p w:rsidR="00C259B6" w:rsidRPr="00FB5F1A" w:rsidRDefault="001D5DF8" w:rsidP="00FB5F1A">
            <w:pPr>
              <w:spacing w:after="0"/>
            </w:pPr>
            <w:r>
              <w:rPr>
                <w:sz w:val="20"/>
              </w:rPr>
              <w:t>from:</w:t>
            </w:r>
            <w:r>
              <w:rPr>
                <w:sz w:val="20"/>
              </w:rPr>
              <w:br/>
              <w:t>Term 1</w:t>
            </w:r>
          </w:p>
          <w:p w:rsidR="00BF2265" w:rsidRDefault="001D5DF8">
            <w:r>
              <w:rPr>
                <w:sz w:val="20"/>
              </w:rPr>
              <w:t>to:</w:t>
            </w:r>
            <w:r>
              <w:rPr>
                <w:sz w:val="20"/>
              </w:rPr>
              <w:br/>
              <w:t>Term 3</w:t>
            </w:r>
          </w:p>
        </w:tc>
        <w:tc>
          <w:tcPr>
            <w:tcW w:w="279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Individualised Reflection</w:t>
            </w:r>
          </w:p>
        </w:tc>
        <w:tc>
          <w:tcPr>
            <w:tcW w:w="270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External consultants</w:t>
            </w:r>
          </w:p>
          <w:p w:rsidR="00BF2265" w:rsidRDefault="001D5DF8">
            <w:r>
              <w:rPr>
                <w:color w:val="A9A9A9"/>
                <w:sz w:val="20"/>
              </w:rPr>
              <w:t>VASSP</w:t>
            </w:r>
          </w:p>
        </w:tc>
        <w:tc>
          <w:tcPr>
            <w:tcW w:w="126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BF2265" w:rsidTr="002D1F7D">
        <w:trPr>
          <w:trHeight w:val="110"/>
        </w:trPr>
        <w:tc>
          <w:tcPr>
            <w:tcW w:w="2880" w:type="dxa"/>
          </w:tcPr>
          <w:p w:rsidR="00C259B6" w:rsidRPr="00FB5F1A" w:rsidRDefault="001D5DF8" w:rsidP="00FB5F1A">
            <w:pPr>
              <w:spacing w:after="0"/>
            </w:pPr>
            <w:r>
              <w:rPr>
                <w:sz w:val="20"/>
              </w:rPr>
              <w:t>Instructional Leaders and Neighbourhood Leaders meetings are scheduled fortnightly in the College Planner for targeted coaching and professional learning .</w:t>
            </w:r>
          </w:p>
        </w:tc>
        <w:tc>
          <w:tcPr>
            <w:tcW w:w="15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Assistant Principal</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Leadership Team</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Principal</w:t>
            </w:r>
          </w:p>
          <w:p w:rsidR="00BF2265" w:rsidRDefault="00BF2265"/>
        </w:tc>
        <w:tc>
          <w:tcPr>
            <w:tcW w:w="1440" w:type="dxa"/>
          </w:tcPr>
          <w:p w:rsidR="00C259B6" w:rsidRPr="00FB5F1A" w:rsidRDefault="001D5DF8" w:rsidP="00FB5F1A">
            <w:pPr>
              <w:spacing w:after="0"/>
            </w:pPr>
            <w:r>
              <w:rPr>
                <w:sz w:val="20"/>
              </w:rPr>
              <w:t>from:</w:t>
            </w:r>
            <w:r>
              <w:rPr>
                <w:sz w:val="20"/>
              </w:rPr>
              <w:br/>
              <w:t>Term 1</w:t>
            </w:r>
          </w:p>
          <w:p w:rsidR="00BF2265" w:rsidRDefault="001D5DF8">
            <w:r>
              <w:rPr>
                <w:sz w:val="20"/>
              </w:rPr>
              <w:t>to:</w:t>
            </w:r>
            <w:r>
              <w:rPr>
                <w:sz w:val="20"/>
              </w:rPr>
              <w:br/>
              <w:t>Term 4</w:t>
            </w:r>
          </w:p>
        </w:tc>
        <w:tc>
          <w:tcPr>
            <w:tcW w:w="279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Individualised Reflection</w:t>
            </w:r>
          </w:p>
        </w:tc>
        <w:tc>
          <w:tcPr>
            <w:tcW w:w="270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Timetabled Planning Day</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BF2265" w:rsidTr="002D1F7D">
        <w:trPr>
          <w:trHeight w:val="110"/>
        </w:trPr>
        <w:tc>
          <w:tcPr>
            <w:tcW w:w="2880" w:type="dxa"/>
          </w:tcPr>
          <w:p w:rsidR="00C259B6" w:rsidRPr="00FB5F1A" w:rsidRDefault="001D5DF8" w:rsidP="00FB5F1A">
            <w:pPr>
              <w:spacing w:after="0"/>
            </w:pPr>
            <w:r>
              <w:rPr>
                <w:sz w:val="20"/>
              </w:rPr>
              <w:t xml:space="preserve">Staff provide feedback to review the Staged Response and align it to positive climate for learning. </w:t>
            </w:r>
          </w:p>
        </w:tc>
        <w:tc>
          <w:tcPr>
            <w:tcW w:w="15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Assistant Principal</w:t>
            </w:r>
          </w:p>
          <w:p w:rsidR="00BF2265" w:rsidRDefault="00BF2265"/>
        </w:tc>
        <w:tc>
          <w:tcPr>
            <w:tcW w:w="1440" w:type="dxa"/>
          </w:tcPr>
          <w:p w:rsidR="00C259B6" w:rsidRPr="00FB5F1A" w:rsidRDefault="001D5DF8" w:rsidP="00FB5F1A">
            <w:pPr>
              <w:spacing w:after="0"/>
            </w:pPr>
            <w:r>
              <w:rPr>
                <w:sz w:val="20"/>
              </w:rPr>
              <w:t>from:</w:t>
            </w:r>
            <w:r>
              <w:rPr>
                <w:sz w:val="20"/>
              </w:rPr>
              <w:br/>
              <w:t>Term 1</w:t>
            </w:r>
          </w:p>
          <w:p w:rsidR="00BF2265" w:rsidRDefault="001D5DF8">
            <w:r>
              <w:rPr>
                <w:sz w:val="20"/>
              </w:rPr>
              <w:t>to:</w:t>
            </w:r>
            <w:r>
              <w:rPr>
                <w:sz w:val="20"/>
              </w:rPr>
              <w:br/>
              <w:t>Term 1</w:t>
            </w:r>
          </w:p>
        </w:tc>
        <w:tc>
          <w:tcPr>
            <w:tcW w:w="279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tc>
        <w:tc>
          <w:tcPr>
            <w:tcW w:w="270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BF2265" w:rsidTr="002D1F7D">
        <w:trPr>
          <w:trHeight w:val="110"/>
        </w:trPr>
        <w:tc>
          <w:tcPr>
            <w:tcW w:w="2880" w:type="dxa"/>
          </w:tcPr>
          <w:p w:rsidR="00C259B6" w:rsidRPr="00FB5F1A" w:rsidRDefault="001D5DF8" w:rsidP="00FB5F1A">
            <w:pPr>
              <w:spacing w:after="0"/>
            </w:pPr>
            <w:r>
              <w:rPr>
                <w:sz w:val="20"/>
              </w:rPr>
              <w:t xml:space="preserve">New middle and senior leaders are undertaking Bastow courses to improve their knowledge and understanding of school improvement.  </w:t>
            </w:r>
          </w:p>
        </w:tc>
        <w:tc>
          <w:tcPr>
            <w:tcW w:w="15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KLA Leader</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Leadership Team</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Learning Specialist(s)</w:t>
            </w:r>
          </w:p>
          <w:p w:rsidR="00BF2265" w:rsidRDefault="00BF2265"/>
        </w:tc>
        <w:tc>
          <w:tcPr>
            <w:tcW w:w="1440" w:type="dxa"/>
          </w:tcPr>
          <w:p w:rsidR="00C259B6" w:rsidRPr="00FB5F1A" w:rsidRDefault="001D5DF8" w:rsidP="00FB5F1A">
            <w:pPr>
              <w:spacing w:after="0"/>
            </w:pPr>
            <w:r>
              <w:rPr>
                <w:sz w:val="20"/>
              </w:rPr>
              <w:t>from:</w:t>
            </w:r>
            <w:r>
              <w:rPr>
                <w:sz w:val="20"/>
              </w:rPr>
              <w:br/>
              <w:t>Term 1</w:t>
            </w:r>
          </w:p>
          <w:p w:rsidR="00BF2265" w:rsidRDefault="001D5DF8">
            <w:r>
              <w:rPr>
                <w:sz w:val="20"/>
              </w:rPr>
              <w:t>to:</w:t>
            </w:r>
            <w:r>
              <w:rPr>
                <w:sz w:val="20"/>
              </w:rPr>
              <w:br/>
              <w:t>Term 4</w:t>
            </w:r>
          </w:p>
        </w:tc>
        <w:tc>
          <w:tcPr>
            <w:tcW w:w="279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rsidR="00BF2265" w:rsidRDefault="001D5DF8">
            <w:r>
              <w:rPr>
                <w:rFonts w:ascii="Wingdings" w:eastAsia="Wingdings" w:hAnsi="Wingdings" w:cs="Wingdings"/>
                <w:color w:val="008000"/>
                <w:sz w:val="24"/>
              </w:rPr>
              <w:sym w:font="Wingdings" w:char="F0FE"/>
            </w:r>
            <w:r>
              <w:rPr>
                <w:rFonts w:eastAsia="Arial"/>
                <w:color w:val="000000"/>
                <w:sz w:val="20"/>
              </w:rPr>
              <w:t xml:space="preserve"> Individualised Reflection</w:t>
            </w:r>
          </w:p>
        </w:tc>
        <w:tc>
          <w:tcPr>
            <w:tcW w:w="270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Network Professional Learning</w:t>
            </w:r>
          </w:p>
        </w:tc>
        <w:tc>
          <w:tcPr>
            <w:tcW w:w="243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Bastow program/course</w:t>
            </w:r>
          </w:p>
        </w:tc>
        <w:tc>
          <w:tcPr>
            <w:tcW w:w="1260" w:type="dxa"/>
          </w:tcPr>
          <w:p w:rsidR="00C259B6" w:rsidRPr="00FB5F1A" w:rsidRDefault="001D5DF8" w:rsidP="00FB5F1A">
            <w:pPr>
              <w:spacing w:after="0"/>
            </w:pPr>
            <w:r>
              <w:rPr>
                <w:rFonts w:ascii="Wingdings" w:eastAsia="Wingdings" w:hAnsi="Wingdings" w:cs="Wingdings"/>
                <w:color w:val="008000"/>
                <w:sz w:val="24"/>
              </w:rPr>
              <w:sym w:font="Wingdings" w:char="F0FE"/>
            </w:r>
            <w:r>
              <w:rPr>
                <w:rFonts w:eastAsia="Arial"/>
                <w:color w:val="000000"/>
                <w:sz w:val="20"/>
              </w:rPr>
              <w:t xml:space="preserve"> Off-site</w:t>
            </w:r>
          </w:p>
          <w:p w:rsidR="00BF2265" w:rsidRDefault="001D5DF8">
            <w:r>
              <w:rPr>
                <w:color w:val="A9A9A9"/>
                <w:sz w:val="20"/>
              </w:rPr>
              <w:t>Bastow</w:t>
            </w:r>
          </w:p>
        </w:tc>
      </w:tr>
    </w:tbl>
    <w:p w:rsidR="00E66A5E" w:rsidRDefault="00FF4332" w:rsidP="004B6AD4">
      <w:pPr>
        <w:pStyle w:val="ESBodyText"/>
      </w:pPr>
    </w:p>
    <w:sectPr w:rsidR="00E66A5E" w:rsidSect="00CF64C4">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DF8" w:rsidRDefault="001D5DF8">
      <w:pPr>
        <w:spacing w:after="0" w:line="240" w:lineRule="auto"/>
      </w:pPr>
      <w:r>
        <w:separator/>
      </w:r>
    </w:p>
  </w:endnote>
  <w:endnote w:type="continuationSeparator" w:id="0">
    <w:p w:rsidR="001D5DF8" w:rsidRDefault="001D5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793BFC" w:rsidRDefault="001D5DF8" w:rsidP="00793BFC">
    <w:pPr>
      <w:pStyle w:val="ESSubheading1"/>
      <w:ind w:firstLine="567"/>
      <w:rPr>
        <w:sz w:val="15"/>
        <w:szCs w:val="15"/>
      </w:rPr>
    </w:pPr>
    <w:r w:rsidRPr="00793BFC">
      <w:rPr>
        <w:noProof/>
        <w:sz w:val="15"/>
        <w:szCs w:val="15"/>
      </w:rPr>
      <w:t>Eaglehawk Secondary College (7790) - 2019 - AIP - Overall</w:t>
    </w:r>
    <w:r w:rsidRPr="00793BFC">
      <w:rPr>
        <w:noProof/>
        <w:sz w:val="15"/>
        <w:szCs w:val="15"/>
        <w:lang w:val="en-AU" w:eastAsia="en-AU"/>
      </w:rPr>
      <w:drawing>
        <wp:anchor distT="0" distB="0" distL="114300" distR="114300" simplePos="0" relativeHeight="25167257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7B2B29" w:rsidRPr="007B2B29" w:rsidRDefault="001D5DF8"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F4332">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B4442D" w:rsidRDefault="001D5DF8" w:rsidP="00DD6247">
    <w:pPr>
      <w:pStyle w:val="ESSubheading1"/>
      <w:ind w:firstLine="567"/>
      <w:rPr>
        <w:sz w:val="15"/>
        <w:szCs w:val="15"/>
      </w:rPr>
    </w:pPr>
    <w:r w:rsidRPr="00B4442D">
      <w:rPr>
        <w:noProof/>
        <w:sz w:val="15"/>
        <w:szCs w:val="15"/>
      </w:rPr>
      <w:t>Eaglehawk Secondary College (7790) - 2019 - Self-evaluation Summary.docx</w:t>
    </w:r>
    <w:r w:rsidRPr="00B4442D">
      <w:rPr>
        <w:noProof/>
        <w:sz w:val="15"/>
        <w:szCs w:val="15"/>
        <w:lang w:val="en-AU" w:eastAsia="en-AU"/>
      </w:rPr>
      <w:drawing>
        <wp:anchor distT="0" distB="0" distL="114300" distR="114300" simplePos="0" relativeHeight="25168691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076595382"/>
      <w:docPartObj>
        <w:docPartGallery w:val="Page Numbers (Bottom of Page)"/>
        <w:docPartUnique/>
      </w:docPartObj>
    </w:sdtPr>
    <w:sdtEndPr>
      <w:rPr>
        <w:noProof/>
      </w:rPr>
    </w:sdtEndPr>
    <w:sdtContent>
      <w:p w:rsidR="007B2B29" w:rsidRPr="007B2B29" w:rsidRDefault="001D5DF8"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F4332">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1D5DF8" w:rsidP="00943620">
    <w:pPr>
      <w:pStyle w:val="ESSubheading1"/>
      <w:ind w:firstLine="567"/>
    </w:pPr>
    <w:r w:rsidRPr="00943620">
      <w:rPr>
        <w:noProof/>
        <w:sz w:val="15"/>
        <w:szCs w:val="15"/>
      </w:rPr>
      <w:t>Eaglehawk Secondary College (7790) - 2019 - AIP - Annual Goals Targets and KIS</w:t>
    </w:r>
    <w:r w:rsidRPr="000C104E">
      <w:rPr>
        <w:noProof/>
        <w:lang w:val="en-AU" w:eastAsia="en-AU"/>
      </w:rPr>
      <w:drawing>
        <wp:anchor distT="0" distB="0" distL="114300" distR="114300" simplePos="0" relativeHeight="25168793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6047948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000926373"/>
      <w:docPartObj>
        <w:docPartGallery w:val="Page Numbers (Bottom of Page)"/>
        <w:docPartUnique/>
      </w:docPartObj>
    </w:sdtPr>
    <w:sdtEndPr>
      <w:rPr>
        <w:noProof/>
      </w:rPr>
    </w:sdtEndPr>
    <w:sdtContent>
      <w:p w:rsidR="007B2B29" w:rsidRPr="007B2B29" w:rsidRDefault="001D5DF8"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F4332">
          <w:rPr>
            <w:rFonts w:eastAsia="Arial" w:cs="Times New Roman"/>
            <w:noProof/>
            <w:color w:val="AF272F"/>
            <w:sz w:val="15"/>
            <w:szCs w:val="15"/>
            <w:lang w:val="en-AU"/>
          </w:rPr>
          <w:t>12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1D5DF8" w:rsidP="0091722C">
    <w:pPr>
      <w:pStyle w:val="ESSubheading1"/>
      <w:ind w:firstLine="567"/>
    </w:pPr>
    <w:r w:rsidRPr="0091722C">
      <w:rPr>
        <w:noProof/>
        <w:sz w:val="15"/>
        <w:szCs w:val="15"/>
      </w:rPr>
      <w:t>Eaglehawk Secondary College (7790) - 2019 - AIP - Actions Outcomes and Activities</w:t>
    </w:r>
    <w:r w:rsidRPr="000C104E">
      <w:rPr>
        <w:noProof/>
        <w:lang w:val="en-AU" w:eastAsia="en-AU"/>
      </w:rPr>
      <w:drawing>
        <wp:anchor distT="0" distB="0" distL="114300" distR="114300" simplePos="0" relativeHeight="25169203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537194367"/>
      <w:docPartObj>
        <w:docPartGallery w:val="Page Numbers (Bottom of Page)"/>
        <w:docPartUnique/>
      </w:docPartObj>
    </w:sdtPr>
    <w:sdtEndPr>
      <w:rPr>
        <w:noProof/>
      </w:rPr>
    </w:sdtEndPr>
    <w:sdtContent>
      <w:p w:rsidR="007B2B29" w:rsidRPr="007B2B29" w:rsidRDefault="001D5DF8"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F4332">
          <w:rPr>
            <w:rFonts w:eastAsia="Arial" w:cs="Times New Roman"/>
            <w:noProof/>
            <w:color w:val="AF272F"/>
            <w:sz w:val="15"/>
            <w:szCs w:val="15"/>
            <w:lang w:val="en-AU"/>
          </w:rPr>
          <w:t>8</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B4442D" w:rsidRDefault="001D5DF8" w:rsidP="00DD6247">
    <w:pPr>
      <w:pStyle w:val="ESSubheading1"/>
      <w:ind w:firstLine="567"/>
      <w:rPr>
        <w:sz w:val="15"/>
        <w:szCs w:val="15"/>
      </w:rPr>
    </w:pPr>
    <w:r w:rsidRPr="00B4442D">
      <w:rPr>
        <w:noProof/>
        <w:sz w:val="15"/>
        <w:szCs w:val="15"/>
      </w:rPr>
      <w:t>Eaglehawk Secondary College (7790) - 2019 - AIP - Equity Funding Planning</w:t>
    </w:r>
    <w:r w:rsidRPr="00B4442D">
      <w:rPr>
        <w:noProof/>
        <w:sz w:val="15"/>
        <w:szCs w:val="15"/>
        <w:lang w:val="en-AU" w:eastAsia="en-AU"/>
      </w:rPr>
      <w:drawing>
        <wp:anchor distT="0" distB="0" distL="114300" distR="114300" simplePos="0" relativeHeight="2516930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43375674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429934577"/>
      <w:docPartObj>
        <w:docPartGallery w:val="Page Numbers (Bottom of Page)"/>
        <w:docPartUnique/>
      </w:docPartObj>
    </w:sdtPr>
    <w:sdtEndPr>
      <w:rPr>
        <w:noProof/>
      </w:rPr>
    </w:sdtEndPr>
    <w:sdtContent>
      <w:p w:rsidR="007B2B29" w:rsidRPr="007B2B29" w:rsidRDefault="001D5DF8"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F4332">
          <w:rPr>
            <w:rFonts w:eastAsia="Arial" w:cs="Times New Roman"/>
            <w:noProof/>
            <w:color w:val="AF272F"/>
            <w:sz w:val="15"/>
            <w:szCs w:val="15"/>
            <w:lang w:val="en-AU"/>
          </w:rPr>
          <w:t>8</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1D5DF8" w:rsidP="005513BB">
    <w:pPr>
      <w:pStyle w:val="ESSubheading1"/>
      <w:ind w:firstLine="567"/>
    </w:pPr>
    <w:r w:rsidRPr="005513BB">
      <w:rPr>
        <w:noProof/>
        <w:sz w:val="15"/>
        <w:szCs w:val="15"/>
      </w:rPr>
      <w:t>Eaglehawk Secondary College (7790) - 2019 - AIP - Professional Learning Plan</w:t>
    </w:r>
    <w:r w:rsidRPr="000C104E">
      <w:rPr>
        <w:noProof/>
        <w:lang w:val="en-AU" w:eastAsia="en-AU"/>
      </w:rPr>
      <w:drawing>
        <wp:anchor distT="0" distB="0" distL="114300" distR="114300" simplePos="0" relativeHeight="2516940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49912987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727661062"/>
      <w:docPartObj>
        <w:docPartGallery w:val="Page Numbers (Bottom of Page)"/>
        <w:docPartUnique/>
      </w:docPartObj>
    </w:sdtPr>
    <w:sdtEndPr>
      <w:rPr>
        <w:noProof/>
      </w:rPr>
    </w:sdtEndPr>
    <w:sdtContent>
      <w:p w:rsidR="007B2B29" w:rsidRPr="007B2B29" w:rsidRDefault="001D5DF8"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F4332">
          <w:rPr>
            <w:rFonts w:eastAsia="Arial" w:cs="Times New Roman"/>
            <w:noProof/>
            <w:color w:val="AF272F"/>
            <w:sz w:val="15"/>
            <w:szCs w:val="15"/>
            <w:lang w:val="en-AU"/>
          </w:rPr>
          <w:t>8</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DF8" w:rsidRDefault="001D5DF8">
      <w:pPr>
        <w:spacing w:after="0" w:line="240" w:lineRule="auto"/>
      </w:pPr>
      <w:r>
        <w:separator/>
      </w:r>
    </w:p>
  </w:footnote>
  <w:footnote w:type="continuationSeparator" w:id="0">
    <w:p w:rsidR="001D5DF8" w:rsidRDefault="001D5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1D5DF8">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1D5DF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1D5DF8">
    <w:r>
      <w:rPr>
        <w:noProof/>
        <w:lang w:val="en-AU" w:eastAsia="en-AU"/>
      </w:rPr>
      <mc:AlternateContent>
        <mc:Choice Requires="wps">
          <w:drawing>
            <wp:anchor distT="0" distB="0" distL="114300" distR="114300" simplePos="0" relativeHeight="25167872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1D5DF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384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1D5DF8" w:rsidP="008766A4">
    <w:r w:rsidRPr="000C104E">
      <w:rPr>
        <w:noProof/>
        <w:lang w:val="en-AU" w:eastAsia="en-AU"/>
      </w:rPr>
      <w:drawing>
        <wp:anchor distT="0" distB="0" distL="114300" distR="114300" simplePos="0" relativeHeight="25168896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FF4332"/>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1D5DF8">
    <w:r>
      <w:rPr>
        <w:noProof/>
        <w:lang w:val="en-AU" w:eastAsia="en-AU"/>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1D5DF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1D5DF8">
    <w:r>
      <w:rPr>
        <w:noProof/>
        <w:lang w:val="en-AU" w:eastAsia="en-AU"/>
      </w:rPr>
      <mc:AlternateContent>
        <mc:Choice Requires="wps">
          <w:drawing>
            <wp:anchor distT="0" distB="0" distL="114300" distR="114300" simplePos="0" relativeHeight="25167974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6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1D5DF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48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1D5DF8" w:rsidP="008766A4">
    <w:r w:rsidRPr="000C104E">
      <w:rPr>
        <w:noProof/>
        <w:lang w:val="en-AU" w:eastAsia="en-AU"/>
      </w:rPr>
      <w:drawing>
        <wp:anchor distT="0" distB="0" distL="114300" distR="114300" simplePos="0" relativeHeight="25168998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3244660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FF4332"/>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1D5DF8">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1D5DF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1D5DF8">
    <w:r>
      <w:rPr>
        <w:noProof/>
        <w:lang w:val="en-AU" w:eastAsia="en-AU"/>
      </w:rPr>
      <mc:AlternateContent>
        <mc:Choice Requires="wps">
          <w:drawing>
            <wp:anchor distT="0" distB="0" distL="114300" distR="114300" simplePos="0" relativeHeight="25168076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1D5DF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588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1D5DF8" w:rsidP="008766A4">
    <w:r w:rsidRPr="000C104E">
      <w:rPr>
        <w:noProof/>
        <w:lang w:val="en-AU" w:eastAsia="en-AU"/>
      </w:rPr>
      <w:drawing>
        <wp:anchor distT="0" distB="0" distL="114300" distR="114300" simplePos="0" relativeHeight="2516910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3217088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FF4332"/>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1D5DF8">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1D5DF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1D5DF8" w:rsidP="008766A4">
    <w:r w:rsidRPr="000C104E">
      <w:rPr>
        <w:noProof/>
        <w:lang w:val="en-AU" w:eastAsia="en-AU"/>
      </w:rPr>
      <w:drawing>
        <wp:anchor distT="0" distB="0" distL="114300" distR="114300" simplePos="0" relativeHeight="2516664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FF433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1D5DF8">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1D5DF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1D5DF8">
    <w:r>
      <w:rPr>
        <w:noProof/>
        <w:lang w:val="en-AU" w:eastAsia="en-AU"/>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1D5DF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360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1D5DF8">
    <w:r w:rsidRPr="000C104E">
      <w:rPr>
        <w:noProof/>
        <w:lang w:val="en-AU" w:eastAsia="en-AU"/>
      </w:rPr>
      <w:drawing>
        <wp:anchor distT="0" distB="0" distL="114300" distR="114300" simplePos="0" relativeHeight="25168179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1D5DF8">
    <w:r>
      <w:rPr>
        <w:noProof/>
        <w:lang w:val="en-AU" w:eastAsia="en-AU"/>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1D5DF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43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1D5DF8">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1D5DF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1D5DF8" w:rsidP="008766A4">
    <w:r w:rsidRPr="000C104E">
      <w:rPr>
        <w:noProof/>
        <w:lang w:val="en-AU" w:eastAsia="en-AU"/>
      </w:rPr>
      <w:drawing>
        <wp:anchor distT="0" distB="0" distL="114300" distR="114300" simplePos="0" relativeHeight="25168281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0995559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FF4332"/>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1D5DF8">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1D5DF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3D2AF7B0">
      <w:start w:val="1"/>
      <w:numFmt w:val="bullet"/>
      <w:pStyle w:val="ESBulletsinTable"/>
      <w:lvlText w:val=""/>
      <w:lvlJc w:val="left"/>
      <w:pPr>
        <w:ind w:left="360" w:hanging="360"/>
      </w:pPr>
      <w:rPr>
        <w:rFonts w:ascii="Symbol" w:hAnsi="Symbol" w:hint="default"/>
        <w:color w:val="AF272F"/>
      </w:rPr>
    </w:lvl>
    <w:lvl w:ilvl="1" w:tplc="AF4A5072">
      <w:start w:val="1"/>
      <w:numFmt w:val="bullet"/>
      <w:pStyle w:val="ESBulletsinTableLevel2"/>
      <w:lvlText w:val="o"/>
      <w:lvlJc w:val="left"/>
      <w:pPr>
        <w:ind w:left="1440" w:hanging="360"/>
      </w:pPr>
      <w:rPr>
        <w:rFonts w:ascii="Courier New" w:hAnsi="Courier New" w:cs="Courier New" w:hint="default"/>
      </w:rPr>
    </w:lvl>
    <w:lvl w:ilvl="2" w:tplc="8F5A053E" w:tentative="1">
      <w:start w:val="1"/>
      <w:numFmt w:val="bullet"/>
      <w:lvlText w:val=""/>
      <w:lvlJc w:val="left"/>
      <w:pPr>
        <w:ind w:left="2160" w:hanging="360"/>
      </w:pPr>
      <w:rPr>
        <w:rFonts w:ascii="Wingdings" w:hAnsi="Wingdings" w:hint="default"/>
      </w:rPr>
    </w:lvl>
    <w:lvl w:ilvl="3" w:tplc="808E6320" w:tentative="1">
      <w:start w:val="1"/>
      <w:numFmt w:val="bullet"/>
      <w:lvlText w:val=""/>
      <w:lvlJc w:val="left"/>
      <w:pPr>
        <w:ind w:left="2880" w:hanging="360"/>
      </w:pPr>
      <w:rPr>
        <w:rFonts w:ascii="Symbol" w:hAnsi="Symbol" w:hint="default"/>
      </w:rPr>
    </w:lvl>
    <w:lvl w:ilvl="4" w:tplc="511CF34A" w:tentative="1">
      <w:start w:val="1"/>
      <w:numFmt w:val="bullet"/>
      <w:lvlText w:val="o"/>
      <w:lvlJc w:val="left"/>
      <w:pPr>
        <w:ind w:left="3600" w:hanging="360"/>
      </w:pPr>
      <w:rPr>
        <w:rFonts w:ascii="Courier New" w:hAnsi="Courier New" w:cs="Courier New" w:hint="default"/>
      </w:rPr>
    </w:lvl>
    <w:lvl w:ilvl="5" w:tplc="E0E432C2" w:tentative="1">
      <w:start w:val="1"/>
      <w:numFmt w:val="bullet"/>
      <w:lvlText w:val=""/>
      <w:lvlJc w:val="left"/>
      <w:pPr>
        <w:ind w:left="4320" w:hanging="360"/>
      </w:pPr>
      <w:rPr>
        <w:rFonts w:ascii="Wingdings" w:hAnsi="Wingdings" w:hint="default"/>
      </w:rPr>
    </w:lvl>
    <w:lvl w:ilvl="6" w:tplc="8DC8A13E" w:tentative="1">
      <w:start w:val="1"/>
      <w:numFmt w:val="bullet"/>
      <w:lvlText w:val=""/>
      <w:lvlJc w:val="left"/>
      <w:pPr>
        <w:ind w:left="5040" w:hanging="360"/>
      </w:pPr>
      <w:rPr>
        <w:rFonts w:ascii="Symbol" w:hAnsi="Symbol" w:hint="default"/>
      </w:rPr>
    </w:lvl>
    <w:lvl w:ilvl="7" w:tplc="695439D6" w:tentative="1">
      <w:start w:val="1"/>
      <w:numFmt w:val="bullet"/>
      <w:lvlText w:val="o"/>
      <w:lvlJc w:val="left"/>
      <w:pPr>
        <w:ind w:left="5760" w:hanging="360"/>
      </w:pPr>
      <w:rPr>
        <w:rFonts w:ascii="Courier New" w:hAnsi="Courier New" w:cs="Courier New" w:hint="default"/>
      </w:rPr>
    </w:lvl>
    <w:lvl w:ilvl="8" w:tplc="565A33D0"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65"/>
    <w:rsid w:val="001D5DF8"/>
    <w:rsid w:val="0064446D"/>
    <w:rsid w:val="00BF2265"/>
    <w:rsid w:val="00FF4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AA97D-DAD9-4FAB-9FA6-3D1D2903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2BA66E8-BEDF-4CC9-A9D0-A0D341F95659}">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BCB5BEEC-0152-4A70-B0C9-779CE79A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9902</Words>
  <Characters>56444</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Sanderson, Trinity L</cp:lastModifiedBy>
  <cp:revision>2</cp:revision>
  <dcterms:created xsi:type="dcterms:W3CDTF">2019-04-30T23:20:00Z</dcterms:created>
  <dcterms:modified xsi:type="dcterms:W3CDTF">2019-04-30T23:20:00Z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